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C4" w:rsidRDefault="00455AF5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914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5C1">
        <w:rPr>
          <w:rFonts w:ascii="Times New Roman" w:hAnsi="Times New Roman" w:cs="Times New Roman"/>
          <w:b/>
          <w:sz w:val="28"/>
          <w:szCs w:val="28"/>
        </w:rPr>
        <w:t xml:space="preserve">дебиторской и кредиторской </w:t>
      </w:r>
      <w:r w:rsidR="0091410B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="00EF40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E67" w:rsidRPr="003664B2" w:rsidRDefault="00EF40C4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2011 год по муниципальному образованию город Югорск</w:t>
      </w:r>
    </w:p>
    <w:p w:rsidR="00B75A37" w:rsidRPr="003664B2" w:rsidRDefault="00B75A37" w:rsidP="001B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8B3" w:rsidRDefault="00EF40C4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A00D2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="00455AF5">
        <w:rPr>
          <w:rFonts w:ascii="Times New Roman" w:hAnsi="Times New Roman" w:cs="Times New Roman"/>
          <w:sz w:val="24"/>
          <w:szCs w:val="24"/>
        </w:rPr>
        <w:t>бюджетного учета, отчетности и кассового исполнения бюджета</w:t>
      </w:r>
      <w:r w:rsidR="001A00D2">
        <w:rPr>
          <w:rFonts w:ascii="Times New Roman" w:hAnsi="Times New Roman" w:cs="Times New Roman"/>
          <w:sz w:val="24"/>
          <w:szCs w:val="24"/>
        </w:rPr>
        <w:t xml:space="preserve"> </w:t>
      </w:r>
      <w:r w:rsidR="00455AF5">
        <w:rPr>
          <w:rFonts w:ascii="Times New Roman" w:hAnsi="Times New Roman" w:cs="Times New Roman"/>
          <w:sz w:val="24"/>
          <w:szCs w:val="24"/>
        </w:rPr>
        <w:t>Департамента финансов администрации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отчетов главных распорядителей средств бюджета за 2011 год</w:t>
      </w:r>
      <w:r w:rsidR="00455AF5">
        <w:rPr>
          <w:rFonts w:ascii="Times New Roman" w:hAnsi="Times New Roman" w:cs="Times New Roman"/>
          <w:sz w:val="24"/>
          <w:szCs w:val="24"/>
        </w:rPr>
        <w:t xml:space="preserve"> был </w:t>
      </w:r>
      <w:r w:rsidR="001A00D2">
        <w:rPr>
          <w:rFonts w:ascii="Times New Roman" w:hAnsi="Times New Roman" w:cs="Times New Roman"/>
          <w:sz w:val="24"/>
          <w:szCs w:val="24"/>
        </w:rPr>
        <w:t>пров</w:t>
      </w:r>
      <w:r w:rsidR="00455AF5">
        <w:rPr>
          <w:rFonts w:ascii="Times New Roman" w:hAnsi="Times New Roman" w:cs="Times New Roman"/>
          <w:sz w:val="24"/>
          <w:szCs w:val="24"/>
        </w:rPr>
        <w:t>е</w:t>
      </w:r>
      <w:r w:rsidR="001A00D2">
        <w:rPr>
          <w:rFonts w:ascii="Times New Roman" w:hAnsi="Times New Roman" w:cs="Times New Roman"/>
          <w:sz w:val="24"/>
          <w:szCs w:val="24"/>
        </w:rPr>
        <w:t>д</w:t>
      </w:r>
      <w:r w:rsidR="00455AF5">
        <w:rPr>
          <w:rFonts w:ascii="Times New Roman" w:hAnsi="Times New Roman" w:cs="Times New Roman"/>
          <w:sz w:val="24"/>
          <w:szCs w:val="24"/>
        </w:rPr>
        <w:t>ен</w:t>
      </w:r>
      <w:r w:rsidR="001A00D2">
        <w:rPr>
          <w:rFonts w:ascii="Times New Roman" w:hAnsi="Times New Roman" w:cs="Times New Roman"/>
          <w:sz w:val="24"/>
          <w:szCs w:val="24"/>
        </w:rPr>
        <w:t xml:space="preserve"> анализ </w:t>
      </w:r>
      <w:r>
        <w:rPr>
          <w:rFonts w:ascii="Times New Roman" w:hAnsi="Times New Roman" w:cs="Times New Roman"/>
          <w:sz w:val="24"/>
          <w:szCs w:val="24"/>
        </w:rPr>
        <w:t>структуры и динамики дебиторской и кредиторской задолженности</w:t>
      </w:r>
      <w:r w:rsidR="001A00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9F8" w:rsidRDefault="00A369F8" w:rsidP="001B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8B3" w:rsidRDefault="002568B3" w:rsidP="001B6AE6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8B3">
        <w:rPr>
          <w:rFonts w:ascii="Times New Roman" w:hAnsi="Times New Roman" w:cs="Times New Roman"/>
          <w:b/>
          <w:sz w:val="24"/>
          <w:szCs w:val="24"/>
        </w:rPr>
        <w:t xml:space="preserve">Проведение анализа дебиторской и кредиторской задолженности </w:t>
      </w:r>
      <w:r w:rsidR="00D23534">
        <w:rPr>
          <w:rFonts w:ascii="Times New Roman" w:hAnsi="Times New Roman" w:cs="Times New Roman"/>
          <w:b/>
          <w:sz w:val="24"/>
          <w:szCs w:val="24"/>
        </w:rPr>
        <w:t>по</w:t>
      </w:r>
      <w:r w:rsidRPr="002568B3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D23534">
        <w:rPr>
          <w:rFonts w:ascii="Times New Roman" w:hAnsi="Times New Roman" w:cs="Times New Roman"/>
          <w:b/>
          <w:sz w:val="24"/>
          <w:szCs w:val="24"/>
        </w:rPr>
        <w:t>ому</w:t>
      </w:r>
      <w:r w:rsidRPr="002568B3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D23534">
        <w:rPr>
          <w:rFonts w:ascii="Times New Roman" w:hAnsi="Times New Roman" w:cs="Times New Roman"/>
          <w:b/>
          <w:sz w:val="24"/>
          <w:szCs w:val="24"/>
        </w:rPr>
        <w:t>ю</w:t>
      </w:r>
      <w:r w:rsidRPr="002568B3">
        <w:rPr>
          <w:rFonts w:ascii="Times New Roman" w:hAnsi="Times New Roman" w:cs="Times New Roman"/>
          <w:b/>
          <w:sz w:val="24"/>
          <w:szCs w:val="24"/>
        </w:rPr>
        <w:t xml:space="preserve"> город Югорск</w:t>
      </w:r>
    </w:p>
    <w:p w:rsidR="002568B3" w:rsidRDefault="002568B3" w:rsidP="001B6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8B3" w:rsidRPr="00DD2645" w:rsidRDefault="002568B3" w:rsidP="001B6AE6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45">
        <w:rPr>
          <w:rFonts w:ascii="Times New Roman" w:hAnsi="Times New Roman" w:cs="Times New Roman"/>
          <w:b/>
          <w:sz w:val="24"/>
          <w:szCs w:val="24"/>
        </w:rPr>
        <w:t>Анализ дебиторской задолженности</w:t>
      </w:r>
    </w:p>
    <w:p w:rsidR="00DD2645" w:rsidRDefault="00DD2645" w:rsidP="001B6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FD3" w:rsidRDefault="0006253E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дебиторской и кредиторской задолженности проведен в виде</w:t>
      </w:r>
      <w:r w:rsidR="00744FD3">
        <w:rPr>
          <w:rFonts w:ascii="Times New Roman" w:hAnsi="Times New Roman" w:cs="Times New Roman"/>
          <w:sz w:val="24"/>
          <w:szCs w:val="24"/>
        </w:rPr>
        <w:t xml:space="preserve"> анализа структуры и динамики дебиторской задолженности, в ходе которого были определены абсолютное и относительное изменение дебиторской задолженности на начало и конец года, а также удельный вес по счетам бюджетного учета в общей сумме задолженности по муниципальному образованию.</w:t>
      </w:r>
    </w:p>
    <w:p w:rsidR="00744FD3" w:rsidRDefault="00744FD3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расчета данных показателей приведен</w:t>
      </w:r>
      <w:r w:rsidR="001B6AE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таблице 1.1</w:t>
      </w:r>
    </w:p>
    <w:p w:rsidR="00DD2645" w:rsidRDefault="00744FD3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1.1</w:t>
      </w:r>
    </w:p>
    <w:p w:rsidR="00D23534" w:rsidRPr="00D23534" w:rsidRDefault="00DD2645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34">
        <w:rPr>
          <w:rFonts w:ascii="Times New Roman" w:hAnsi="Times New Roman" w:cs="Times New Roman"/>
          <w:b/>
          <w:sz w:val="24"/>
          <w:szCs w:val="24"/>
        </w:rPr>
        <w:t>Анализ структуры и динамики дебиторской задолженности</w:t>
      </w:r>
      <w:r w:rsidR="00D23534" w:rsidRPr="00D2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68B3" w:rsidRPr="00D23534" w:rsidRDefault="00D23534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34">
        <w:rPr>
          <w:rFonts w:ascii="Times New Roman" w:hAnsi="Times New Roman" w:cs="Times New Roman"/>
          <w:b/>
          <w:sz w:val="24"/>
          <w:szCs w:val="24"/>
        </w:rPr>
        <w:t>по счетам бюджетного учета</w:t>
      </w:r>
    </w:p>
    <w:p w:rsidR="00DD2645" w:rsidRDefault="00DD2645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1276"/>
        <w:gridCol w:w="992"/>
        <w:gridCol w:w="1276"/>
        <w:gridCol w:w="992"/>
        <w:gridCol w:w="1276"/>
        <w:gridCol w:w="992"/>
      </w:tblGrid>
      <w:tr w:rsidR="006117F3" w:rsidTr="00DD2645">
        <w:tc>
          <w:tcPr>
            <w:tcW w:w="2943" w:type="dxa"/>
            <w:vMerge w:val="restart"/>
            <w:vAlign w:val="center"/>
          </w:tcPr>
          <w:p w:rsidR="006117F3" w:rsidRPr="00FA4F54" w:rsidRDefault="006117F3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Дебиторская задолженность по счетам бюджетного учета</w:t>
            </w:r>
          </w:p>
        </w:tc>
        <w:tc>
          <w:tcPr>
            <w:tcW w:w="2268" w:type="dxa"/>
            <w:gridSpan w:val="2"/>
            <w:vAlign w:val="center"/>
          </w:tcPr>
          <w:p w:rsidR="006117F3" w:rsidRPr="00157998" w:rsidRDefault="006117F3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На 01.01.2011 года</w:t>
            </w:r>
          </w:p>
        </w:tc>
        <w:tc>
          <w:tcPr>
            <w:tcW w:w="2268" w:type="dxa"/>
            <w:gridSpan w:val="2"/>
            <w:vAlign w:val="center"/>
          </w:tcPr>
          <w:p w:rsidR="006117F3" w:rsidRPr="00157998" w:rsidRDefault="006117F3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На 01.01.2012 года</w:t>
            </w:r>
          </w:p>
        </w:tc>
        <w:tc>
          <w:tcPr>
            <w:tcW w:w="2268" w:type="dxa"/>
            <w:gridSpan w:val="2"/>
          </w:tcPr>
          <w:p w:rsidR="006117F3" w:rsidRPr="00157998" w:rsidRDefault="00DD2645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234463" w:rsidTr="0012415F">
        <w:tc>
          <w:tcPr>
            <w:tcW w:w="2943" w:type="dxa"/>
            <w:vMerge/>
            <w:vAlign w:val="center"/>
          </w:tcPr>
          <w:p w:rsidR="00234463" w:rsidRDefault="00234463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4463" w:rsidRPr="00157998" w:rsidRDefault="00234463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992" w:type="dxa"/>
            <w:vAlign w:val="center"/>
          </w:tcPr>
          <w:p w:rsidR="00234463" w:rsidRPr="00157998" w:rsidRDefault="00234463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удельный. вес, %</w:t>
            </w:r>
          </w:p>
        </w:tc>
        <w:tc>
          <w:tcPr>
            <w:tcW w:w="1276" w:type="dxa"/>
            <w:vAlign w:val="center"/>
          </w:tcPr>
          <w:p w:rsidR="00234463" w:rsidRPr="00157998" w:rsidRDefault="00234463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992" w:type="dxa"/>
            <w:vAlign w:val="center"/>
          </w:tcPr>
          <w:p w:rsidR="00234463" w:rsidRPr="00157998" w:rsidRDefault="00234463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удельный. вес, %</w:t>
            </w:r>
          </w:p>
        </w:tc>
        <w:tc>
          <w:tcPr>
            <w:tcW w:w="1276" w:type="dxa"/>
          </w:tcPr>
          <w:p w:rsidR="00234463" w:rsidRPr="00157998" w:rsidRDefault="00234463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абсолютное, тыс.руб.</w:t>
            </w:r>
          </w:p>
        </w:tc>
        <w:tc>
          <w:tcPr>
            <w:tcW w:w="992" w:type="dxa"/>
          </w:tcPr>
          <w:p w:rsidR="00234463" w:rsidRPr="00157998" w:rsidRDefault="00234463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, %</w:t>
            </w:r>
          </w:p>
        </w:tc>
      </w:tr>
      <w:tr w:rsidR="006117F3" w:rsidTr="0012415F">
        <w:tc>
          <w:tcPr>
            <w:tcW w:w="2943" w:type="dxa"/>
          </w:tcPr>
          <w:p w:rsidR="006117F3" w:rsidRPr="006117F3" w:rsidRDefault="006117F3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6117F3" w:rsidRPr="00157998" w:rsidRDefault="006117F3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117F3" w:rsidRPr="00157998" w:rsidRDefault="006117F3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6117F3" w:rsidRPr="00157998" w:rsidRDefault="006117F3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6117F3" w:rsidRPr="00157998" w:rsidRDefault="006117F3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117F3" w:rsidRPr="00157998" w:rsidRDefault="006117F3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117F3" w:rsidRPr="00157998" w:rsidRDefault="006117F3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66535" w:rsidTr="0012415F">
        <w:tc>
          <w:tcPr>
            <w:tcW w:w="2943" w:type="dxa"/>
          </w:tcPr>
          <w:p w:rsidR="00466535" w:rsidRDefault="00466535" w:rsidP="001B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120500000 «Расчеты с дебиторами по доходам»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-71 159,5</w:t>
            </w:r>
          </w:p>
        </w:tc>
        <w:tc>
          <w:tcPr>
            <w:tcW w:w="992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-26,9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-366 354,6</w:t>
            </w:r>
          </w:p>
        </w:tc>
        <w:tc>
          <w:tcPr>
            <w:tcW w:w="992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-75,1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-295 195,1</w:t>
            </w:r>
          </w:p>
        </w:tc>
        <w:tc>
          <w:tcPr>
            <w:tcW w:w="992" w:type="dxa"/>
            <w:vAlign w:val="center"/>
          </w:tcPr>
          <w:p w:rsidR="00466535" w:rsidRPr="00157998" w:rsidRDefault="0023446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466535" w:rsidTr="0012415F">
        <w:tc>
          <w:tcPr>
            <w:tcW w:w="2943" w:type="dxa"/>
          </w:tcPr>
          <w:p w:rsidR="00466535" w:rsidRDefault="00466535" w:rsidP="001B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120600000 Расчеты по выданным авансам»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334 945,5</w:t>
            </w:r>
          </w:p>
        </w:tc>
        <w:tc>
          <w:tcPr>
            <w:tcW w:w="992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853 777,0</w:t>
            </w:r>
          </w:p>
        </w:tc>
        <w:tc>
          <w:tcPr>
            <w:tcW w:w="992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175,1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518 831,5</w:t>
            </w:r>
          </w:p>
        </w:tc>
        <w:tc>
          <w:tcPr>
            <w:tcW w:w="992" w:type="dxa"/>
            <w:vAlign w:val="center"/>
          </w:tcPr>
          <w:p w:rsidR="00466535" w:rsidRPr="00157998" w:rsidRDefault="0023446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466535" w:rsidTr="0012415F">
        <w:tc>
          <w:tcPr>
            <w:tcW w:w="2943" w:type="dxa"/>
          </w:tcPr>
          <w:p w:rsidR="00466535" w:rsidRDefault="00466535" w:rsidP="001B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120700000 «Расчеты по бюджетным кредитам»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992" w:type="dxa"/>
            <w:vAlign w:val="center"/>
          </w:tcPr>
          <w:p w:rsidR="00466535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vAlign w:val="center"/>
          </w:tcPr>
          <w:p w:rsidR="00466535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-95,0</w:t>
            </w:r>
          </w:p>
        </w:tc>
        <w:tc>
          <w:tcPr>
            <w:tcW w:w="992" w:type="dxa"/>
            <w:vAlign w:val="center"/>
          </w:tcPr>
          <w:p w:rsidR="00466535" w:rsidRPr="00157998" w:rsidRDefault="0023446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-61,9</w:t>
            </w:r>
          </w:p>
        </w:tc>
      </w:tr>
      <w:tr w:rsidR="00466535" w:rsidTr="0012415F">
        <w:tc>
          <w:tcPr>
            <w:tcW w:w="2943" w:type="dxa"/>
          </w:tcPr>
          <w:p w:rsidR="00466535" w:rsidRDefault="00466535" w:rsidP="001B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120800000 «Расчеты с подотчетными лицами»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-79,8</w:t>
            </w:r>
          </w:p>
        </w:tc>
        <w:tc>
          <w:tcPr>
            <w:tcW w:w="992" w:type="dxa"/>
            <w:vAlign w:val="center"/>
          </w:tcPr>
          <w:p w:rsidR="00466535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92" w:type="dxa"/>
            <w:vAlign w:val="center"/>
          </w:tcPr>
          <w:p w:rsidR="00466535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92" w:type="dxa"/>
            <w:vAlign w:val="center"/>
          </w:tcPr>
          <w:p w:rsidR="00466535" w:rsidRPr="00157998" w:rsidRDefault="0023446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-133,6</w:t>
            </w:r>
          </w:p>
        </w:tc>
      </w:tr>
      <w:tr w:rsidR="00466535" w:rsidTr="0012415F">
        <w:tc>
          <w:tcPr>
            <w:tcW w:w="2943" w:type="dxa"/>
          </w:tcPr>
          <w:p w:rsidR="00466535" w:rsidRDefault="00466535" w:rsidP="001B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120900000 «Расчеты по недостачам»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vAlign w:val="center"/>
          </w:tcPr>
          <w:p w:rsidR="00466535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:rsidR="00466535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-6,9</w:t>
            </w:r>
          </w:p>
        </w:tc>
        <w:tc>
          <w:tcPr>
            <w:tcW w:w="992" w:type="dxa"/>
            <w:vAlign w:val="center"/>
          </w:tcPr>
          <w:p w:rsidR="00466535" w:rsidRPr="00157998" w:rsidRDefault="0023446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466535" w:rsidTr="0012415F">
        <w:tc>
          <w:tcPr>
            <w:tcW w:w="2943" w:type="dxa"/>
          </w:tcPr>
          <w:p w:rsidR="00466535" w:rsidRPr="00174B87" w:rsidRDefault="00466535" w:rsidP="001B6A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8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263 866,6</w:t>
            </w:r>
          </w:p>
        </w:tc>
        <w:tc>
          <w:tcPr>
            <w:tcW w:w="992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487 507,7</w:t>
            </w:r>
          </w:p>
        </w:tc>
        <w:tc>
          <w:tcPr>
            <w:tcW w:w="992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66535" w:rsidRPr="00157998" w:rsidRDefault="00466535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223 641,1</w:t>
            </w:r>
          </w:p>
        </w:tc>
        <w:tc>
          <w:tcPr>
            <w:tcW w:w="992" w:type="dxa"/>
            <w:vAlign w:val="center"/>
          </w:tcPr>
          <w:p w:rsidR="00466535" w:rsidRPr="00157998" w:rsidRDefault="00E6405D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84,8</w:t>
            </w:r>
          </w:p>
        </w:tc>
      </w:tr>
    </w:tbl>
    <w:p w:rsidR="002568B3" w:rsidRDefault="002568B3" w:rsidP="001B6AE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75B30" w:rsidRDefault="001B6AE6" w:rsidP="00ED344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показателям таблицы 1.1 м</w:t>
      </w:r>
      <w:r w:rsidRPr="001B6AE6">
        <w:rPr>
          <w:rFonts w:ascii="Times New Roman" w:hAnsi="Times New Roman" w:cs="Times New Roman"/>
          <w:sz w:val="24"/>
          <w:szCs w:val="24"/>
        </w:rPr>
        <w:t>ожно с</w:t>
      </w:r>
      <w:r>
        <w:rPr>
          <w:rFonts w:ascii="Times New Roman" w:hAnsi="Times New Roman" w:cs="Times New Roman"/>
          <w:sz w:val="24"/>
          <w:szCs w:val="24"/>
        </w:rPr>
        <w:t>делать вывод, что дебиторская задолженность по состоянию на 01.01.2012 года увеличилась</w:t>
      </w:r>
      <w:r w:rsidR="0006253E">
        <w:rPr>
          <w:rFonts w:ascii="Times New Roman" w:hAnsi="Times New Roman" w:cs="Times New Roman"/>
          <w:sz w:val="24"/>
          <w:szCs w:val="24"/>
        </w:rPr>
        <w:t xml:space="preserve"> в целом по счетам бюджетного учета</w:t>
      </w:r>
      <w:r>
        <w:rPr>
          <w:rFonts w:ascii="Times New Roman" w:hAnsi="Times New Roman" w:cs="Times New Roman"/>
          <w:sz w:val="24"/>
          <w:szCs w:val="24"/>
        </w:rPr>
        <w:t xml:space="preserve"> на 223 641,1 тыс. руб. или на 84,8% по сравнению с данными на 01.01.2011 года.</w:t>
      </w:r>
    </w:p>
    <w:p w:rsidR="001B6AE6" w:rsidRDefault="0006253E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Оцени</w:t>
      </w:r>
      <w:r w:rsidR="00E800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ситуацию в разрезе счетов бюджетного учета</w:t>
      </w:r>
      <w:r w:rsidR="00E80046">
        <w:rPr>
          <w:rFonts w:ascii="Times New Roman" w:hAnsi="Times New Roman" w:cs="Times New Roman"/>
          <w:sz w:val="24"/>
          <w:szCs w:val="24"/>
        </w:rPr>
        <w:t>, видим</w:t>
      </w:r>
      <w:r>
        <w:rPr>
          <w:rFonts w:ascii="Times New Roman" w:hAnsi="Times New Roman" w:cs="Times New Roman"/>
          <w:sz w:val="24"/>
          <w:szCs w:val="24"/>
        </w:rPr>
        <w:t xml:space="preserve"> что т</w:t>
      </w:r>
      <w:r w:rsidR="001B6AE6">
        <w:rPr>
          <w:rFonts w:ascii="Times New Roman" w:hAnsi="Times New Roman" w:cs="Times New Roman"/>
          <w:sz w:val="24"/>
          <w:szCs w:val="24"/>
        </w:rPr>
        <w:t>акая ситуация обусловлена возросшей на 518 831,5 тыс.</w:t>
      </w:r>
      <w:r w:rsidR="00007F19">
        <w:rPr>
          <w:rFonts w:ascii="Times New Roman" w:hAnsi="Times New Roman" w:cs="Times New Roman"/>
          <w:sz w:val="24"/>
          <w:szCs w:val="24"/>
        </w:rPr>
        <w:t xml:space="preserve"> </w:t>
      </w:r>
      <w:r w:rsidR="001B6AE6">
        <w:rPr>
          <w:rFonts w:ascii="Times New Roman" w:hAnsi="Times New Roman" w:cs="Times New Roman"/>
          <w:sz w:val="24"/>
          <w:szCs w:val="24"/>
        </w:rPr>
        <w:t xml:space="preserve">руб. (154,9%) суммой дебиторской задолженности по выданным авансам. </w:t>
      </w:r>
    </w:p>
    <w:p w:rsidR="001B6AE6" w:rsidRDefault="001C0A14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Отрицательное значение по счету </w:t>
      </w:r>
      <w:r w:rsidR="00CC546C">
        <w:rPr>
          <w:rFonts w:ascii="Times New Roman" w:hAnsi="Times New Roman" w:cs="Times New Roman"/>
          <w:sz w:val="24"/>
          <w:szCs w:val="24"/>
        </w:rPr>
        <w:t>«Расчеты с дебиторами по доходам»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046">
        <w:rPr>
          <w:rFonts w:ascii="Times New Roman" w:hAnsi="Times New Roman" w:cs="Times New Roman"/>
          <w:sz w:val="24"/>
          <w:szCs w:val="24"/>
        </w:rPr>
        <w:t>свидетельствует о наличии остатков средств</w:t>
      </w:r>
      <w:r w:rsidR="004521E1">
        <w:rPr>
          <w:rFonts w:ascii="Times New Roman" w:hAnsi="Times New Roman" w:cs="Times New Roman"/>
          <w:sz w:val="24"/>
          <w:szCs w:val="24"/>
        </w:rPr>
        <w:t>, поступивших в виде межбюджетных трансфертов в 2011 году. Потребность в данных средствах и возможность использования их на те же цели в 2012 году муниципальным образованием  подтверждена уведомлениями по расчетам между бюджетами (ф. 0504817)</w:t>
      </w:r>
      <w:r w:rsidR="00265855">
        <w:rPr>
          <w:rFonts w:ascii="Times New Roman" w:hAnsi="Times New Roman" w:cs="Times New Roman"/>
          <w:sz w:val="24"/>
          <w:szCs w:val="24"/>
        </w:rPr>
        <w:t xml:space="preserve"> Департамента финансов ХМАО - Югры. С</w:t>
      </w:r>
      <w:r>
        <w:rPr>
          <w:rFonts w:ascii="Times New Roman" w:hAnsi="Times New Roman" w:cs="Times New Roman"/>
          <w:sz w:val="24"/>
          <w:szCs w:val="24"/>
        </w:rPr>
        <w:t>умма обязательств по данному счету увеличилась на 295 195,1 тыс.</w:t>
      </w:r>
      <w:r w:rsidR="00007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и составляет на конец года 366 345,6 тыс.</w:t>
      </w:r>
      <w:r w:rsidR="00007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1C0A14" w:rsidRDefault="005A7B91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Образовалась задолженность</w:t>
      </w:r>
      <w:r w:rsidR="004A021D">
        <w:rPr>
          <w:rFonts w:ascii="Times New Roman" w:hAnsi="Times New Roman" w:cs="Times New Roman"/>
          <w:sz w:val="24"/>
          <w:szCs w:val="24"/>
        </w:rPr>
        <w:t xml:space="preserve"> в 26,8 тыс.</w:t>
      </w:r>
      <w:r w:rsidR="00007F19">
        <w:rPr>
          <w:rFonts w:ascii="Times New Roman" w:hAnsi="Times New Roman" w:cs="Times New Roman"/>
          <w:sz w:val="24"/>
          <w:szCs w:val="24"/>
        </w:rPr>
        <w:t xml:space="preserve"> </w:t>
      </w:r>
      <w:r w:rsidR="004A021D">
        <w:rPr>
          <w:rFonts w:ascii="Times New Roman" w:hAnsi="Times New Roman" w:cs="Times New Roman"/>
          <w:sz w:val="24"/>
          <w:szCs w:val="24"/>
        </w:rPr>
        <w:t xml:space="preserve">руб. на конец отчетного периода по счету «Расчеты с подотчетными лицами». На 01.01.2011 год по данному счету имела место задолженность </w:t>
      </w:r>
      <w:r w:rsidR="00B72744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4A021D">
        <w:rPr>
          <w:rFonts w:ascii="Times New Roman" w:hAnsi="Times New Roman" w:cs="Times New Roman"/>
          <w:sz w:val="24"/>
          <w:szCs w:val="24"/>
        </w:rPr>
        <w:t>подотчетны</w:t>
      </w:r>
      <w:r w:rsidR="00B72744">
        <w:rPr>
          <w:rFonts w:ascii="Times New Roman" w:hAnsi="Times New Roman" w:cs="Times New Roman"/>
          <w:sz w:val="24"/>
          <w:szCs w:val="24"/>
        </w:rPr>
        <w:t>ми</w:t>
      </w:r>
      <w:r w:rsidR="004A021D">
        <w:rPr>
          <w:rFonts w:ascii="Times New Roman" w:hAnsi="Times New Roman" w:cs="Times New Roman"/>
          <w:sz w:val="24"/>
          <w:szCs w:val="24"/>
        </w:rPr>
        <w:t xml:space="preserve"> лиц</w:t>
      </w:r>
      <w:r w:rsidR="00B72744">
        <w:rPr>
          <w:rFonts w:ascii="Times New Roman" w:hAnsi="Times New Roman" w:cs="Times New Roman"/>
          <w:sz w:val="24"/>
          <w:szCs w:val="24"/>
        </w:rPr>
        <w:t>ами</w:t>
      </w:r>
      <w:r w:rsidR="004A021D">
        <w:rPr>
          <w:rFonts w:ascii="Times New Roman" w:hAnsi="Times New Roman" w:cs="Times New Roman"/>
          <w:sz w:val="24"/>
          <w:szCs w:val="24"/>
        </w:rPr>
        <w:t xml:space="preserve"> на сумму 79,8 тыс. руб., но на конец года ситуация изменилась на противоположную, задолженность выросла в абсолютном выражении на 106,6 тыс. руб.</w:t>
      </w:r>
      <w:r w:rsidR="00B72744">
        <w:rPr>
          <w:rFonts w:ascii="Times New Roman" w:hAnsi="Times New Roman" w:cs="Times New Roman"/>
          <w:sz w:val="24"/>
          <w:szCs w:val="24"/>
        </w:rPr>
        <w:t xml:space="preserve"> Однако, несмотря на существенный </w:t>
      </w:r>
      <w:r w:rsidR="00D43794">
        <w:rPr>
          <w:rFonts w:ascii="Times New Roman" w:hAnsi="Times New Roman" w:cs="Times New Roman"/>
          <w:sz w:val="24"/>
          <w:szCs w:val="24"/>
        </w:rPr>
        <w:t>абсолютный</w:t>
      </w:r>
      <w:r w:rsidR="00B72744">
        <w:rPr>
          <w:rFonts w:ascii="Times New Roman" w:hAnsi="Times New Roman" w:cs="Times New Roman"/>
          <w:sz w:val="24"/>
          <w:szCs w:val="24"/>
        </w:rPr>
        <w:t xml:space="preserve"> прирост обязательств</w:t>
      </w:r>
      <w:r w:rsidR="004A021D">
        <w:rPr>
          <w:rFonts w:ascii="Times New Roman" w:hAnsi="Times New Roman" w:cs="Times New Roman"/>
          <w:sz w:val="24"/>
          <w:szCs w:val="24"/>
        </w:rPr>
        <w:t xml:space="preserve"> </w:t>
      </w:r>
      <w:r w:rsidR="00B72744">
        <w:rPr>
          <w:rFonts w:ascii="Times New Roman" w:hAnsi="Times New Roman" w:cs="Times New Roman"/>
          <w:sz w:val="24"/>
          <w:szCs w:val="24"/>
        </w:rPr>
        <w:t xml:space="preserve"> по счету</w:t>
      </w:r>
      <w:r w:rsidR="00F74C76">
        <w:rPr>
          <w:rFonts w:ascii="Times New Roman" w:hAnsi="Times New Roman" w:cs="Times New Roman"/>
          <w:sz w:val="24"/>
          <w:szCs w:val="24"/>
        </w:rPr>
        <w:t>,</w:t>
      </w:r>
      <w:r w:rsidR="00B72744">
        <w:rPr>
          <w:rFonts w:ascii="Times New Roman" w:hAnsi="Times New Roman" w:cs="Times New Roman"/>
          <w:sz w:val="24"/>
          <w:szCs w:val="24"/>
        </w:rPr>
        <w:t xml:space="preserve"> сложившаяся дебиторская задолженность подотчетных лиц перед учреждениями не оказала существенного влияния на итоговый результат.</w:t>
      </w:r>
    </w:p>
    <w:p w:rsidR="00B72744" w:rsidRDefault="00B72744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 «Расчеты по недостачам» на 01.01.2012 года был закрыт, что в относительном отклонении </w:t>
      </w:r>
      <w:r w:rsidR="00825A46">
        <w:rPr>
          <w:rFonts w:ascii="Times New Roman" w:hAnsi="Times New Roman" w:cs="Times New Roman"/>
          <w:sz w:val="24"/>
          <w:szCs w:val="24"/>
        </w:rPr>
        <w:t>составило -100%, т.е. задолженность по недостачам была погашена в течение года и новых недостач на конец года не возникло, либо они возникали и одновременно погашались в течение года.</w:t>
      </w:r>
    </w:p>
    <w:p w:rsidR="00B42307" w:rsidRPr="001B6AE6" w:rsidRDefault="00B42307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1.2 представлен анализ абсолютного изменения дебиторской задолженности на конец года в разрезе главных распорядителей средств бюджета муниципального образования.</w:t>
      </w:r>
    </w:p>
    <w:p w:rsidR="00E75B30" w:rsidRDefault="00E75B30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1.2</w:t>
      </w:r>
    </w:p>
    <w:p w:rsidR="00D23534" w:rsidRDefault="00B039DA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Дебиторская задолженность </w:t>
      </w:r>
      <w:r w:rsidR="00D23534">
        <w:rPr>
          <w:rFonts w:ascii="Times New Roman" w:hAnsi="Times New Roman" w:cs="Times New Roman"/>
          <w:b/>
          <w:sz w:val="24"/>
          <w:szCs w:val="24"/>
        </w:rPr>
        <w:t xml:space="preserve">в разрезе главных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распорядителей средств </w:t>
      </w:r>
    </w:p>
    <w:p w:rsidR="00B039DA" w:rsidRDefault="00B039DA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бюджета муниципального образования город Югорск  </w:t>
      </w:r>
    </w:p>
    <w:p w:rsidR="00B039DA" w:rsidRPr="00AB7932" w:rsidRDefault="00B039DA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802"/>
        <w:gridCol w:w="1275"/>
        <w:gridCol w:w="993"/>
        <w:gridCol w:w="1275"/>
        <w:gridCol w:w="993"/>
        <w:gridCol w:w="1275"/>
        <w:gridCol w:w="1134"/>
      </w:tblGrid>
      <w:tr w:rsidR="00B039DA" w:rsidTr="00157998">
        <w:trPr>
          <w:trHeight w:val="245"/>
        </w:trPr>
        <w:tc>
          <w:tcPr>
            <w:tcW w:w="2802" w:type="dxa"/>
            <w:vMerge w:val="restart"/>
            <w:vAlign w:val="center"/>
          </w:tcPr>
          <w:p w:rsidR="00B039DA" w:rsidRPr="00FA4F54" w:rsidRDefault="00B039DA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5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ГРБС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6"/>
            <w:vAlign w:val="center"/>
          </w:tcPr>
          <w:p w:rsidR="00B039DA" w:rsidRPr="00157998" w:rsidRDefault="00B039DA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Дебиторская задолженность (бюджет), тыс. руб. </w:t>
            </w:r>
          </w:p>
        </w:tc>
      </w:tr>
      <w:tr w:rsidR="00B039DA" w:rsidTr="00157998">
        <w:tc>
          <w:tcPr>
            <w:tcW w:w="2802" w:type="dxa"/>
            <w:vMerge/>
          </w:tcPr>
          <w:p w:rsidR="00B039DA" w:rsidRPr="00B039DA" w:rsidRDefault="00B039DA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9DA" w:rsidRPr="00157998" w:rsidRDefault="00B039DA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на 01.01.2011</w:t>
            </w:r>
          </w:p>
        </w:tc>
        <w:tc>
          <w:tcPr>
            <w:tcW w:w="2268" w:type="dxa"/>
            <w:gridSpan w:val="2"/>
            <w:vAlign w:val="center"/>
          </w:tcPr>
          <w:p w:rsidR="00B039DA" w:rsidRPr="00157998" w:rsidRDefault="00B039DA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на 01.01.2012</w:t>
            </w:r>
          </w:p>
        </w:tc>
        <w:tc>
          <w:tcPr>
            <w:tcW w:w="2409" w:type="dxa"/>
            <w:gridSpan w:val="2"/>
          </w:tcPr>
          <w:p w:rsidR="00B039DA" w:rsidRPr="00157998" w:rsidRDefault="00B039DA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B039DA" w:rsidTr="00157998">
        <w:tc>
          <w:tcPr>
            <w:tcW w:w="2802" w:type="dxa"/>
            <w:vMerge/>
          </w:tcPr>
          <w:p w:rsidR="00B039DA" w:rsidRPr="00B039DA" w:rsidRDefault="00B039DA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039DA" w:rsidRPr="00157998" w:rsidRDefault="00B039DA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93" w:type="dxa"/>
            <w:vAlign w:val="center"/>
          </w:tcPr>
          <w:p w:rsidR="00B039DA" w:rsidRPr="00157998" w:rsidRDefault="00B039DA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275" w:type="dxa"/>
            <w:vAlign w:val="center"/>
          </w:tcPr>
          <w:p w:rsidR="00B039DA" w:rsidRPr="00157998" w:rsidRDefault="00B039DA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93" w:type="dxa"/>
            <w:vAlign w:val="center"/>
          </w:tcPr>
          <w:p w:rsidR="00B039DA" w:rsidRPr="00157998" w:rsidRDefault="00B039DA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275" w:type="dxa"/>
            <w:vAlign w:val="center"/>
          </w:tcPr>
          <w:p w:rsidR="00B039DA" w:rsidRPr="00157998" w:rsidRDefault="00B039DA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Align w:val="center"/>
          </w:tcPr>
          <w:p w:rsidR="00B039DA" w:rsidRPr="00157998" w:rsidRDefault="00B039DA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</w:tr>
      <w:tr w:rsidR="003B2C9B" w:rsidRPr="003B2C9B" w:rsidTr="00157998">
        <w:tc>
          <w:tcPr>
            <w:tcW w:w="2802" w:type="dxa"/>
          </w:tcPr>
          <w:p w:rsidR="003B2C9B" w:rsidRPr="003B2C9B" w:rsidRDefault="003B2C9B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B2C9B" w:rsidRPr="003B2C9B" w:rsidRDefault="003B2C9B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3B2C9B" w:rsidRPr="003B2C9B" w:rsidRDefault="003B2C9B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B2C9B" w:rsidRPr="003B2C9B" w:rsidRDefault="003B2C9B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3B2C9B" w:rsidRPr="003B2C9B" w:rsidRDefault="003B2C9B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2C9B" w:rsidRPr="003B2C9B" w:rsidRDefault="003B2C9B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B2C9B" w:rsidRPr="003B2C9B" w:rsidRDefault="003B2C9B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57998" w:rsidTr="00157998">
        <w:tc>
          <w:tcPr>
            <w:tcW w:w="2802" w:type="dxa"/>
          </w:tcPr>
          <w:p w:rsidR="00B039DA" w:rsidRPr="00641CFC" w:rsidRDefault="00B039DA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Дума города Югорска</w:t>
            </w:r>
          </w:p>
        </w:tc>
        <w:tc>
          <w:tcPr>
            <w:tcW w:w="1275" w:type="dxa"/>
            <w:vAlign w:val="center"/>
          </w:tcPr>
          <w:p w:rsidR="00B039DA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vAlign w:val="center"/>
          </w:tcPr>
          <w:p w:rsidR="00B039D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039DA" w:rsidRPr="00157998" w:rsidRDefault="00855F01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A34CFC" w:rsidRPr="00157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039D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039DA" w:rsidRPr="00157998" w:rsidRDefault="00157998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vAlign w:val="center"/>
          </w:tcPr>
          <w:p w:rsidR="00B039D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998" w:rsidTr="00157998">
        <w:tc>
          <w:tcPr>
            <w:tcW w:w="2802" w:type="dxa"/>
          </w:tcPr>
          <w:p w:rsidR="00B039DA" w:rsidRPr="00641CFC" w:rsidRDefault="00B039DA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Югорска</w:t>
            </w:r>
          </w:p>
        </w:tc>
        <w:tc>
          <w:tcPr>
            <w:tcW w:w="1275" w:type="dxa"/>
            <w:vAlign w:val="center"/>
          </w:tcPr>
          <w:p w:rsidR="00B039DA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6 212,7</w:t>
            </w:r>
          </w:p>
        </w:tc>
        <w:tc>
          <w:tcPr>
            <w:tcW w:w="993" w:type="dxa"/>
            <w:vAlign w:val="center"/>
          </w:tcPr>
          <w:p w:rsidR="00B039DA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1 050,0</w:t>
            </w:r>
          </w:p>
        </w:tc>
        <w:tc>
          <w:tcPr>
            <w:tcW w:w="1275" w:type="dxa"/>
            <w:vAlign w:val="center"/>
          </w:tcPr>
          <w:p w:rsidR="00B039DA" w:rsidRPr="00157998" w:rsidRDefault="00A34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993" w:type="dxa"/>
            <w:vAlign w:val="center"/>
          </w:tcPr>
          <w:p w:rsidR="00B039D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039DA" w:rsidRPr="00157998" w:rsidRDefault="00157998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1134" w:type="dxa"/>
            <w:vAlign w:val="center"/>
          </w:tcPr>
          <w:p w:rsidR="00B039DA" w:rsidRPr="00157998" w:rsidRDefault="00157998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- 1 050,0</w:t>
            </w:r>
          </w:p>
        </w:tc>
      </w:tr>
      <w:tr w:rsidR="00157998" w:rsidTr="00157998">
        <w:tc>
          <w:tcPr>
            <w:tcW w:w="2802" w:type="dxa"/>
          </w:tcPr>
          <w:p w:rsidR="00B039DA" w:rsidRPr="00641CFC" w:rsidRDefault="00B039DA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Департамент финансов</w:t>
            </w:r>
            <w:r w:rsidR="0098204A" w:rsidRPr="00641CF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Югорска</w:t>
            </w:r>
          </w:p>
        </w:tc>
        <w:tc>
          <w:tcPr>
            <w:tcW w:w="1275" w:type="dxa"/>
            <w:vAlign w:val="center"/>
          </w:tcPr>
          <w:p w:rsidR="00B039DA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-164 759,1</w:t>
            </w:r>
          </w:p>
        </w:tc>
        <w:tc>
          <w:tcPr>
            <w:tcW w:w="993" w:type="dxa"/>
            <w:vAlign w:val="center"/>
          </w:tcPr>
          <w:p w:rsidR="00B039D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039DA" w:rsidRPr="00157998" w:rsidRDefault="00855F01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-486 267,7</w:t>
            </w:r>
          </w:p>
        </w:tc>
        <w:tc>
          <w:tcPr>
            <w:tcW w:w="993" w:type="dxa"/>
            <w:vAlign w:val="center"/>
          </w:tcPr>
          <w:p w:rsidR="00B039D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039DA" w:rsidRPr="00157998" w:rsidRDefault="00157998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508,6</w:t>
            </w:r>
          </w:p>
        </w:tc>
        <w:tc>
          <w:tcPr>
            <w:tcW w:w="1134" w:type="dxa"/>
            <w:vAlign w:val="center"/>
          </w:tcPr>
          <w:p w:rsidR="00B039D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998" w:rsidTr="00157998">
        <w:tc>
          <w:tcPr>
            <w:tcW w:w="2802" w:type="dxa"/>
          </w:tcPr>
          <w:p w:rsidR="0098204A" w:rsidRPr="00641CFC" w:rsidRDefault="0098204A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муниципальной собственности и </w:t>
            </w:r>
            <w:r w:rsidRPr="00641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градостроительства администрации города Югорска</w:t>
            </w:r>
          </w:p>
        </w:tc>
        <w:tc>
          <w:tcPr>
            <w:tcW w:w="1275" w:type="dxa"/>
            <w:vAlign w:val="center"/>
          </w:tcPr>
          <w:p w:rsidR="0098204A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109 144,9</w:t>
            </w:r>
          </w:p>
        </w:tc>
        <w:tc>
          <w:tcPr>
            <w:tcW w:w="993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8204A" w:rsidRPr="00157998" w:rsidRDefault="00855F01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769 560,9</w:t>
            </w:r>
          </w:p>
        </w:tc>
        <w:tc>
          <w:tcPr>
            <w:tcW w:w="993" w:type="dxa"/>
            <w:vAlign w:val="center"/>
          </w:tcPr>
          <w:p w:rsidR="0098204A" w:rsidRPr="00157998" w:rsidRDefault="00855F01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6 686,5</w:t>
            </w:r>
          </w:p>
        </w:tc>
        <w:tc>
          <w:tcPr>
            <w:tcW w:w="1275" w:type="dxa"/>
            <w:vAlign w:val="center"/>
          </w:tcPr>
          <w:p w:rsidR="0098204A" w:rsidRPr="00157998" w:rsidRDefault="00157998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660 416,0</w:t>
            </w:r>
          </w:p>
        </w:tc>
        <w:tc>
          <w:tcPr>
            <w:tcW w:w="1134" w:type="dxa"/>
            <w:vAlign w:val="center"/>
          </w:tcPr>
          <w:p w:rsidR="0098204A" w:rsidRPr="00157998" w:rsidRDefault="00157998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6 686,5</w:t>
            </w:r>
          </w:p>
        </w:tc>
      </w:tr>
      <w:tr w:rsidR="00157998" w:rsidTr="00157998">
        <w:tc>
          <w:tcPr>
            <w:tcW w:w="2802" w:type="dxa"/>
          </w:tcPr>
          <w:p w:rsidR="0098204A" w:rsidRPr="00641CFC" w:rsidRDefault="0098204A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Министерства внутренних дел по городу Югорску</w:t>
            </w:r>
          </w:p>
        </w:tc>
        <w:tc>
          <w:tcPr>
            <w:tcW w:w="1275" w:type="dxa"/>
            <w:vAlign w:val="center"/>
          </w:tcPr>
          <w:p w:rsidR="0098204A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-131,8</w:t>
            </w:r>
          </w:p>
        </w:tc>
        <w:tc>
          <w:tcPr>
            <w:tcW w:w="993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CFC" w:rsidRPr="0015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8204A" w:rsidRPr="00157998" w:rsidRDefault="00157998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1134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998" w:rsidTr="00157998">
        <w:tc>
          <w:tcPr>
            <w:tcW w:w="2802" w:type="dxa"/>
          </w:tcPr>
          <w:p w:rsidR="0098204A" w:rsidRPr="00641CFC" w:rsidRDefault="0098204A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 w:rsidR="00641CFC" w:rsidRPr="00641CFC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Югорска</w:t>
            </w:r>
          </w:p>
        </w:tc>
        <w:tc>
          <w:tcPr>
            <w:tcW w:w="1275" w:type="dxa"/>
            <w:vAlign w:val="center"/>
          </w:tcPr>
          <w:p w:rsidR="0098204A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841,4</w:t>
            </w:r>
          </w:p>
        </w:tc>
        <w:tc>
          <w:tcPr>
            <w:tcW w:w="993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8204A" w:rsidRPr="00157998" w:rsidRDefault="00855F01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56 ,4</w:t>
            </w:r>
          </w:p>
        </w:tc>
        <w:tc>
          <w:tcPr>
            <w:tcW w:w="993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8204A" w:rsidRPr="00157998" w:rsidRDefault="00157998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-785,0</w:t>
            </w:r>
          </w:p>
        </w:tc>
        <w:tc>
          <w:tcPr>
            <w:tcW w:w="1134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998" w:rsidTr="00157998">
        <w:tc>
          <w:tcPr>
            <w:tcW w:w="2802" w:type="dxa"/>
          </w:tcPr>
          <w:p w:rsidR="0098204A" w:rsidRPr="00641CFC" w:rsidRDefault="0098204A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города Югорска</w:t>
            </w:r>
          </w:p>
        </w:tc>
        <w:tc>
          <w:tcPr>
            <w:tcW w:w="1275" w:type="dxa"/>
            <w:vAlign w:val="center"/>
          </w:tcPr>
          <w:p w:rsidR="0098204A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993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8204A" w:rsidRPr="00157998" w:rsidRDefault="00157998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-192,2</w:t>
            </w:r>
          </w:p>
        </w:tc>
        <w:tc>
          <w:tcPr>
            <w:tcW w:w="1134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998" w:rsidTr="00157998">
        <w:tc>
          <w:tcPr>
            <w:tcW w:w="2802" w:type="dxa"/>
          </w:tcPr>
          <w:p w:rsidR="0098204A" w:rsidRPr="00641CFC" w:rsidRDefault="0098204A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по физкультуре, спорту, работе с детьми и молодежью администрации города Югорска</w:t>
            </w:r>
          </w:p>
        </w:tc>
        <w:tc>
          <w:tcPr>
            <w:tcW w:w="1275" w:type="dxa"/>
            <w:vAlign w:val="center"/>
          </w:tcPr>
          <w:p w:rsidR="0098204A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3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8204A" w:rsidRPr="00157998" w:rsidRDefault="00157998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-31,8</w:t>
            </w:r>
          </w:p>
        </w:tc>
        <w:tc>
          <w:tcPr>
            <w:tcW w:w="1134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998" w:rsidTr="00157998">
        <w:tc>
          <w:tcPr>
            <w:tcW w:w="2802" w:type="dxa"/>
          </w:tcPr>
          <w:p w:rsidR="0098204A" w:rsidRPr="00641CFC" w:rsidRDefault="00641CFC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275" w:type="dxa"/>
            <w:vAlign w:val="center"/>
          </w:tcPr>
          <w:p w:rsidR="0098204A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312 333,3</w:t>
            </w:r>
          </w:p>
        </w:tc>
        <w:tc>
          <w:tcPr>
            <w:tcW w:w="993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8204A" w:rsidRPr="00157998" w:rsidRDefault="00855F01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204 087,7</w:t>
            </w:r>
          </w:p>
        </w:tc>
        <w:tc>
          <w:tcPr>
            <w:tcW w:w="993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8204A" w:rsidRPr="00157998" w:rsidRDefault="00157998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-108 245,6</w:t>
            </w:r>
          </w:p>
        </w:tc>
        <w:tc>
          <w:tcPr>
            <w:tcW w:w="1134" w:type="dxa"/>
            <w:vAlign w:val="center"/>
          </w:tcPr>
          <w:p w:rsidR="0098204A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998" w:rsidTr="00157998">
        <w:tc>
          <w:tcPr>
            <w:tcW w:w="2802" w:type="dxa"/>
          </w:tcPr>
          <w:p w:rsidR="0098204A" w:rsidRPr="00174B87" w:rsidRDefault="0098204A" w:rsidP="001B6A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8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98204A" w:rsidRPr="00157998" w:rsidRDefault="00641CFC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263 866,6</w:t>
            </w:r>
          </w:p>
        </w:tc>
        <w:tc>
          <w:tcPr>
            <w:tcW w:w="993" w:type="dxa"/>
            <w:vAlign w:val="center"/>
          </w:tcPr>
          <w:p w:rsidR="0098204A" w:rsidRPr="00157998" w:rsidRDefault="00641CFC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1 050,0</w:t>
            </w:r>
          </w:p>
        </w:tc>
        <w:tc>
          <w:tcPr>
            <w:tcW w:w="1275" w:type="dxa"/>
            <w:vAlign w:val="center"/>
          </w:tcPr>
          <w:p w:rsidR="0098204A" w:rsidRPr="00157998" w:rsidRDefault="00855F01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  <w:r w:rsidR="00A34CFC"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 507,7</w:t>
            </w:r>
          </w:p>
        </w:tc>
        <w:tc>
          <w:tcPr>
            <w:tcW w:w="993" w:type="dxa"/>
            <w:vAlign w:val="center"/>
          </w:tcPr>
          <w:p w:rsidR="0098204A" w:rsidRPr="00157998" w:rsidRDefault="00A34CFC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6 686,5</w:t>
            </w:r>
          </w:p>
        </w:tc>
        <w:tc>
          <w:tcPr>
            <w:tcW w:w="1275" w:type="dxa"/>
            <w:vAlign w:val="center"/>
          </w:tcPr>
          <w:p w:rsidR="0098204A" w:rsidRPr="00157998" w:rsidRDefault="00157998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223 641,1</w:t>
            </w:r>
          </w:p>
        </w:tc>
        <w:tc>
          <w:tcPr>
            <w:tcW w:w="1134" w:type="dxa"/>
            <w:vAlign w:val="center"/>
          </w:tcPr>
          <w:p w:rsidR="0098204A" w:rsidRPr="00157998" w:rsidRDefault="00157998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5 636,5</w:t>
            </w:r>
          </w:p>
        </w:tc>
      </w:tr>
    </w:tbl>
    <w:p w:rsidR="00ED3444" w:rsidRDefault="00ED3444" w:rsidP="000B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0C4" w:rsidRDefault="000B0C74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r w:rsidRPr="000B0C74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B0C74">
        <w:rPr>
          <w:rFonts w:ascii="Times New Roman" w:hAnsi="Times New Roman" w:cs="Times New Roman"/>
          <w:sz w:val="24"/>
          <w:szCs w:val="24"/>
        </w:rPr>
        <w:t xml:space="preserve"> таблицы</w:t>
      </w:r>
      <w:r>
        <w:rPr>
          <w:rFonts w:ascii="Times New Roman" w:hAnsi="Times New Roman" w:cs="Times New Roman"/>
          <w:sz w:val="24"/>
          <w:szCs w:val="24"/>
        </w:rPr>
        <w:t xml:space="preserve"> 1.2 видно, что дебиторская задолженность снизилась практически у всех главных распорядителей средств бюджета, но она существенно возросла по сравнению с 2010 годом</w:t>
      </w:r>
      <w:r w:rsidR="000B5CE4">
        <w:rPr>
          <w:rFonts w:ascii="Times New Roman" w:hAnsi="Times New Roman" w:cs="Times New Roman"/>
          <w:sz w:val="24"/>
          <w:szCs w:val="24"/>
        </w:rPr>
        <w:t xml:space="preserve"> у </w:t>
      </w:r>
      <w:r w:rsidR="00E10B0D">
        <w:rPr>
          <w:rFonts w:ascii="Times New Roman" w:hAnsi="Times New Roman" w:cs="Times New Roman"/>
          <w:sz w:val="24"/>
          <w:szCs w:val="24"/>
        </w:rPr>
        <w:t>д</w:t>
      </w:r>
      <w:r w:rsidR="000B5CE4">
        <w:rPr>
          <w:rFonts w:ascii="Times New Roman" w:hAnsi="Times New Roman" w:cs="Times New Roman"/>
          <w:sz w:val="24"/>
          <w:szCs w:val="24"/>
        </w:rPr>
        <w:t>епартамента муниципальной собственности  и градостроительства (+660 416,0 тыс.</w:t>
      </w:r>
      <w:r w:rsidR="00007F19">
        <w:rPr>
          <w:rFonts w:ascii="Times New Roman" w:hAnsi="Times New Roman" w:cs="Times New Roman"/>
          <w:sz w:val="24"/>
          <w:szCs w:val="24"/>
        </w:rPr>
        <w:t xml:space="preserve"> </w:t>
      </w:r>
      <w:r w:rsidR="000B5CE4">
        <w:rPr>
          <w:rFonts w:ascii="Times New Roman" w:hAnsi="Times New Roman" w:cs="Times New Roman"/>
          <w:sz w:val="24"/>
          <w:szCs w:val="24"/>
        </w:rPr>
        <w:t>руб.)</w:t>
      </w:r>
      <w:r w:rsidR="00F74C76">
        <w:rPr>
          <w:rFonts w:ascii="Times New Roman" w:hAnsi="Times New Roman" w:cs="Times New Roman"/>
          <w:sz w:val="24"/>
          <w:szCs w:val="24"/>
        </w:rPr>
        <w:t xml:space="preserve">. Причиной такого роста дебиторской задолженности явилось то, что в декабре 2011 года по программе окружного бюджета «Стимулирование жилищного строительства» </w:t>
      </w:r>
      <w:r w:rsidR="00E10B0D">
        <w:rPr>
          <w:rFonts w:ascii="Times New Roman" w:hAnsi="Times New Roman" w:cs="Times New Roman"/>
          <w:sz w:val="24"/>
          <w:szCs w:val="24"/>
        </w:rPr>
        <w:t>д</w:t>
      </w:r>
      <w:r w:rsidR="00F74C76">
        <w:rPr>
          <w:rFonts w:ascii="Times New Roman" w:hAnsi="Times New Roman" w:cs="Times New Roman"/>
          <w:sz w:val="24"/>
          <w:szCs w:val="24"/>
        </w:rPr>
        <w:t>епартаментом муниципальной собственности были приобретены квартиры у застройщика, но регистрацию на данную собственность в Госреестре департамент получить не успел</w:t>
      </w:r>
      <w:r w:rsidR="00E10B0D">
        <w:rPr>
          <w:rFonts w:ascii="Times New Roman" w:hAnsi="Times New Roman" w:cs="Times New Roman"/>
          <w:sz w:val="24"/>
          <w:szCs w:val="24"/>
        </w:rPr>
        <w:t>.</w:t>
      </w:r>
      <w:r w:rsidR="00F74C76">
        <w:rPr>
          <w:rFonts w:ascii="Times New Roman" w:hAnsi="Times New Roman" w:cs="Times New Roman"/>
          <w:sz w:val="24"/>
          <w:szCs w:val="24"/>
        </w:rPr>
        <w:t xml:space="preserve"> </w:t>
      </w:r>
      <w:r w:rsidR="00E10B0D">
        <w:rPr>
          <w:rFonts w:ascii="Times New Roman" w:hAnsi="Times New Roman" w:cs="Times New Roman"/>
          <w:sz w:val="24"/>
          <w:szCs w:val="24"/>
        </w:rPr>
        <w:t>Т</w:t>
      </w:r>
      <w:r w:rsidR="000B5CE4">
        <w:rPr>
          <w:rFonts w:ascii="Times New Roman" w:hAnsi="Times New Roman" w:cs="Times New Roman"/>
          <w:sz w:val="24"/>
          <w:szCs w:val="24"/>
        </w:rPr>
        <w:t xml:space="preserve">акже </w:t>
      </w:r>
      <w:r w:rsidR="00E10B0D">
        <w:rPr>
          <w:rFonts w:ascii="Times New Roman" w:hAnsi="Times New Roman" w:cs="Times New Roman"/>
          <w:sz w:val="24"/>
          <w:szCs w:val="24"/>
        </w:rPr>
        <w:t>в</w:t>
      </w:r>
      <w:r w:rsidR="000B5CE4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 w:rsidR="00E10B0D">
        <w:rPr>
          <w:rFonts w:ascii="Times New Roman" w:hAnsi="Times New Roman" w:cs="Times New Roman"/>
          <w:sz w:val="24"/>
          <w:szCs w:val="24"/>
        </w:rPr>
        <w:t>е муниципальной собственности</w:t>
      </w:r>
      <w:r w:rsidR="000B5CE4">
        <w:rPr>
          <w:rFonts w:ascii="Times New Roman" w:hAnsi="Times New Roman" w:cs="Times New Roman"/>
          <w:sz w:val="24"/>
          <w:szCs w:val="24"/>
        </w:rPr>
        <w:t xml:space="preserve"> в 2011 году</w:t>
      </w:r>
      <w:r w:rsidR="00E10B0D">
        <w:rPr>
          <w:rFonts w:ascii="Times New Roman" w:hAnsi="Times New Roman" w:cs="Times New Roman"/>
          <w:sz w:val="24"/>
          <w:szCs w:val="24"/>
        </w:rPr>
        <w:t xml:space="preserve"> была переведена из текущей в просроченную</w:t>
      </w:r>
      <w:r w:rsidR="000B5CE4">
        <w:rPr>
          <w:rFonts w:ascii="Times New Roman" w:hAnsi="Times New Roman" w:cs="Times New Roman"/>
          <w:sz w:val="24"/>
          <w:szCs w:val="24"/>
        </w:rPr>
        <w:t xml:space="preserve"> задолженность в размере 6 686,5 тыс. руб.</w:t>
      </w:r>
    </w:p>
    <w:p w:rsidR="00D43794" w:rsidRDefault="00D43794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94" w:rsidRDefault="00D43794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0C4" w:rsidRPr="00EF40C4" w:rsidRDefault="00EF40C4" w:rsidP="00F63C5E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0C4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кредиторской </w:t>
      </w:r>
      <w:r w:rsidRPr="00EF40C4">
        <w:rPr>
          <w:rFonts w:ascii="Times New Roman" w:hAnsi="Times New Roman" w:cs="Times New Roman"/>
          <w:b/>
          <w:sz w:val="24"/>
          <w:szCs w:val="24"/>
        </w:rPr>
        <w:t>задолженности</w:t>
      </w:r>
    </w:p>
    <w:p w:rsidR="00E75B30" w:rsidRDefault="00E75B30" w:rsidP="001B6AE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5B30" w:rsidRPr="00E75B30" w:rsidRDefault="00E10B0D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E75B30">
        <w:rPr>
          <w:rFonts w:ascii="Times New Roman" w:hAnsi="Times New Roman" w:cs="Times New Roman"/>
          <w:sz w:val="24"/>
          <w:szCs w:val="24"/>
        </w:rPr>
        <w:t>кредиторской</w:t>
      </w:r>
      <w:r w:rsidR="00E75B30" w:rsidRPr="00E75B30">
        <w:rPr>
          <w:rFonts w:ascii="Times New Roman" w:hAnsi="Times New Roman" w:cs="Times New Roman"/>
          <w:sz w:val="24"/>
          <w:szCs w:val="24"/>
        </w:rPr>
        <w:t xml:space="preserve"> задолженности </w:t>
      </w:r>
      <w:r>
        <w:rPr>
          <w:rFonts w:ascii="Times New Roman" w:hAnsi="Times New Roman" w:cs="Times New Roman"/>
          <w:sz w:val="24"/>
          <w:szCs w:val="24"/>
        </w:rPr>
        <w:t>проведен в виде анализа</w:t>
      </w:r>
      <w:r w:rsidR="00E75B30" w:rsidRPr="00E75B30">
        <w:rPr>
          <w:rFonts w:ascii="Times New Roman" w:hAnsi="Times New Roman" w:cs="Times New Roman"/>
          <w:sz w:val="24"/>
          <w:szCs w:val="24"/>
        </w:rPr>
        <w:t xml:space="preserve"> структуры и динамики </w:t>
      </w:r>
      <w:r w:rsidR="00E75B30">
        <w:rPr>
          <w:rFonts w:ascii="Times New Roman" w:hAnsi="Times New Roman" w:cs="Times New Roman"/>
          <w:sz w:val="24"/>
          <w:szCs w:val="24"/>
        </w:rPr>
        <w:t>кредиторской</w:t>
      </w:r>
      <w:r w:rsidR="00E75B30" w:rsidRPr="00E75B30">
        <w:rPr>
          <w:rFonts w:ascii="Times New Roman" w:hAnsi="Times New Roman" w:cs="Times New Roman"/>
          <w:sz w:val="24"/>
          <w:szCs w:val="24"/>
        </w:rPr>
        <w:t xml:space="preserve"> задолженности, в ходе которого были определены абсолютное и относительное изменение </w:t>
      </w:r>
      <w:r w:rsidR="00E75B30">
        <w:rPr>
          <w:rFonts w:ascii="Times New Roman" w:hAnsi="Times New Roman" w:cs="Times New Roman"/>
          <w:sz w:val="24"/>
          <w:szCs w:val="24"/>
        </w:rPr>
        <w:t>кредиторской</w:t>
      </w:r>
      <w:r w:rsidR="00E75B30" w:rsidRPr="00E75B30">
        <w:rPr>
          <w:rFonts w:ascii="Times New Roman" w:hAnsi="Times New Roman" w:cs="Times New Roman"/>
          <w:sz w:val="24"/>
          <w:szCs w:val="24"/>
        </w:rPr>
        <w:t xml:space="preserve"> задолженности на начало и конец года, а также удельный вес по счетам бюджетного учета в общей сумме задолженности по муниципальному образованию.</w:t>
      </w:r>
    </w:p>
    <w:p w:rsidR="00ED3444" w:rsidRDefault="00E75B30" w:rsidP="00D43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30">
        <w:rPr>
          <w:rFonts w:ascii="Times New Roman" w:hAnsi="Times New Roman" w:cs="Times New Roman"/>
          <w:sz w:val="24"/>
          <w:szCs w:val="24"/>
        </w:rPr>
        <w:t>Результаты расчета данных показателей приведен в таблице 1.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43794" w:rsidRDefault="00D43794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3794" w:rsidRDefault="00D43794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3794" w:rsidRDefault="00D43794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40C4" w:rsidRPr="00E75B30" w:rsidRDefault="00E75B30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5B30">
        <w:rPr>
          <w:rFonts w:ascii="Times New Roman" w:hAnsi="Times New Roman" w:cs="Times New Roman"/>
          <w:sz w:val="24"/>
          <w:szCs w:val="24"/>
        </w:rPr>
        <w:lastRenderedPageBreak/>
        <w:t>Таблица 1.3</w:t>
      </w:r>
    </w:p>
    <w:p w:rsidR="00D23534" w:rsidRDefault="00EF40C4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34">
        <w:rPr>
          <w:rFonts w:ascii="Times New Roman" w:hAnsi="Times New Roman" w:cs="Times New Roman"/>
          <w:b/>
          <w:sz w:val="24"/>
          <w:szCs w:val="24"/>
        </w:rPr>
        <w:t>Анализ структуры и динамики кредиторской задолженности</w:t>
      </w:r>
      <w:r w:rsidR="00D2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0C4" w:rsidRPr="00D23534" w:rsidRDefault="00D23534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счетам бюджетного учета</w:t>
      </w:r>
    </w:p>
    <w:p w:rsidR="00EF40C4" w:rsidRDefault="00EF40C4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1276"/>
        <w:gridCol w:w="992"/>
        <w:gridCol w:w="1276"/>
        <w:gridCol w:w="992"/>
        <w:gridCol w:w="1276"/>
        <w:gridCol w:w="992"/>
      </w:tblGrid>
      <w:tr w:rsidR="00EF40C4" w:rsidTr="00D23534">
        <w:tc>
          <w:tcPr>
            <w:tcW w:w="2943" w:type="dxa"/>
            <w:vMerge w:val="restart"/>
            <w:vAlign w:val="center"/>
          </w:tcPr>
          <w:p w:rsidR="00EF40C4" w:rsidRPr="00FA4F54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 задолженность по счетам бюджетного учета</w:t>
            </w:r>
          </w:p>
        </w:tc>
        <w:tc>
          <w:tcPr>
            <w:tcW w:w="2268" w:type="dxa"/>
            <w:gridSpan w:val="2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На 01.01.2011 года</w:t>
            </w:r>
          </w:p>
        </w:tc>
        <w:tc>
          <w:tcPr>
            <w:tcW w:w="2268" w:type="dxa"/>
            <w:gridSpan w:val="2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На 01.01.2012 года</w:t>
            </w:r>
          </w:p>
        </w:tc>
        <w:tc>
          <w:tcPr>
            <w:tcW w:w="2268" w:type="dxa"/>
            <w:gridSpan w:val="2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EF40C4" w:rsidTr="00D23534">
        <w:tc>
          <w:tcPr>
            <w:tcW w:w="2943" w:type="dxa"/>
            <w:vMerge/>
            <w:vAlign w:val="center"/>
          </w:tcPr>
          <w:p w:rsidR="00EF40C4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удельный. вес, %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удельный. вес, %</w:t>
            </w:r>
          </w:p>
        </w:tc>
        <w:tc>
          <w:tcPr>
            <w:tcW w:w="1276" w:type="dxa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абсолютное, тыс.руб.</w:t>
            </w:r>
          </w:p>
        </w:tc>
        <w:tc>
          <w:tcPr>
            <w:tcW w:w="992" w:type="dxa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, %</w:t>
            </w:r>
          </w:p>
        </w:tc>
      </w:tr>
      <w:tr w:rsidR="00EF40C4" w:rsidTr="00D23534">
        <w:tc>
          <w:tcPr>
            <w:tcW w:w="2943" w:type="dxa"/>
          </w:tcPr>
          <w:p w:rsidR="00EF40C4" w:rsidRPr="006117F3" w:rsidRDefault="00EF40C4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F40C4" w:rsidTr="00D23534">
        <w:tc>
          <w:tcPr>
            <w:tcW w:w="2943" w:type="dxa"/>
          </w:tcPr>
          <w:p w:rsidR="00EF40C4" w:rsidRDefault="00EF40C4" w:rsidP="001B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130200000 «Расчеты по принятым обязательствам»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40 290,6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3 391,3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-36 899,3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-91,6</w:t>
            </w:r>
          </w:p>
        </w:tc>
      </w:tr>
      <w:tr w:rsidR="00EF40C4" w:rsidTr="00D23534">
        <w:tc>
          <w:tcPr>
            <w:tcW w:w="2943" w:type="dxa"/>
          </w:tcPr>
          <w:p w:rsidR="00EF40C4" w:rsidRDefault="00EF40C4" w:rsidP="001B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130300000 «Расчеты по платежам в бюджеты»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2 795,1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1 792,1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-1 003,0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-35,9</w:t>
            </w:r>
          </w:p>
        </w:tc>
      </w:tr>
      <w:tr w:rsidR="00EF40C4" w:rsidTr="00D23534">
        <w:tc>
          <w:tcPr>
            <w:tcW w:w="2943" w:type="dxa"/>
          </w:tcPr>
          <w:p w:rsidR="00EF40C4" w:rsidRDefault="00EF40C4" w:rsidP="001B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130400000 «Прочие расчеты с кредиторами»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10 999,4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771,0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-10 228,4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-93,0</w:t>
            </w:r>
          </w:p>
        </w:tc>
      </w:tr>
      <w:tr w:rsidR="00EF40C4" w:rsidTr="00D23534">
        <w:tc>
          <w:tcPr>
            <w:tcW w:w="2943" w:type="dxa"/>
          </w:tcPr>
          <w:p w:rsidR="00EF40C4" w:rsidRPr="00174B87" w:rsidRDefault="00EF40C4" w:rsidP="001B6A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8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54 085,1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5 954,4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b/>
                <w:sz w:val="24"/>
                <w:szCs w:val="24"/>
              </w:rPr>
              <w:t>-48 130,7</w:t>
            </w:r>
          </w:p>
        </w:tc>
        <w:tc>
          <w:tcPr>
            <w:tcW w:w="992" w:type="dxa"/>
            <w:vAlign w:val="center"/>
          </w:tcPr>
          <w:p w:rsidR="00EF40C4" w:rsidRPr="00157998" w:rsidRDefault="00EF40C4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-89,0</w:t>
            </w:r>
          </w:p>
        </w:tc>
      </w:tr>
    </w:tbl>
    <w:p w:rsidR="00EF40C4" w:rsidRDefault="00EF40C4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CE4" w:rsidRDefault="007C1E3D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представленных в</w:t>
      </w:r>
      <w:r w:rsidR="000B5CE4">
        <w:rPr>
          <w:rFonts w:ascii="Times New Roman" w:hAnsi="Times New Roman" w:cs="Times New Roman"/>
          <w:sz w:val="24"/>
          <w:szCs w:val="24"/>
        </w:rPr>
        <w:t xml:space="preserve"> таблиц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B5CE4">
        <w:rPr>
          <w:rFonts w:ascii="Times New Roman" w:hAnsi="Times New Roman" w:cs="Times New Roman"/>
          <w:sz w:val="24"/>
          <w:szCs w:val="24"/>
        </w:rPr>
        <w:t xml:space="preserve"> 1.3 </w:t>
      </w:r>
      <w:r w:rsidR="000E5A40">
        <w:rPr>
          <w:rFonts w:ascii="Times New Roman" w:hAnsi="Times New Roman" w:cs="Times New Roman"/>
          <w:sz w:val="24"/>
          <w:szCs w:val="24"/>
        </w:rPr>
        <w:t xml:space="preserve">данных </w:t>
      </w:r>
      <w:r>
        <w:rPr>
          <w:rFonts w:ascii="Times New Roman" w:hAnsi="Times New Roman" w:cs="Times New Roman"/>
          <w:sz w:val="24"/>
          <w:szCs w:val="24"/>
        </w:rPr>
        <w:t>видно</w:t>
      </w:r>
      <w:r w:rsidR="000B5CE4">
        <w:rPr>
          <w:rFonts w:ascii="Times New Roman" w:hAnsi="Times New Roman" w:cs="Times New Roman"/>
          <w:sz w:val="24"/>
          <w:szCs w:val="24"/>
        </w:rPr>
        <w:t>, что кредиторская задолженность по состоянию на 01.01.2012 года снизилась на 48 130,7 тыс. руб. или на 89,0% по сравнению с данными на 01.01.2011 года и составила 5 954,4 тыс.</w:t>
      </w:r>
      <w:r w:rsidR="00007F19">
        <w:rPr>
          <w:rFonts w:ascii="Times New Roman" w:hAnsi="Times New Roman" w:cs="Times New Roman"/>
          <w:sz w:val="24"/>
          <w:szCs w:val="24"/>
        </w:rPr>
        <w:t xml:space="preserve"> </w:t>
      </w:r>
      <w:r w:rsidR="000B5CE4">
        <w:rPr>
          <w:rFonts w:ascii="Times New Roman" w:hAnsi="Times New Roman" w:cs="Times New Roman"/>
          <w:sz w:val="24"/>
          <w:szCs w:val="24"/>
        </w:rPr>
        <w:t>руб.</w:t>
      </w:r>
    </w:p>
    <w:p w:rsidR="000B5CE4" w:rsidRDefault="007C1E3D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Существенное снижение связано главным образом с погашением обязательств по счету 130</w:t>
      </w:r>
      <w:r w:rsidR="004A42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00000 «Расчеты по принятым обязательствам», насчитывавшим на начало года 40 290,6 тыс. руб. или 74,5% в общем объеме кредиторской задолженности. На конец года данный показатель снизился на 91,6% (</w:t>
      </w:r>
      <w:r w:rsidR="001A25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36 899,3 тыс. руб.)</w:t>
      </w:r>
      <w:r w:rsidR="004A42A3">
        <w:rPr>
          <w:rFonts w:ascii="Times New Roman" w:hAnsi="Times New Roman" w:cs="Times New Roman"/>
          <w:sz w:val="24"/>
          <w:szCs w:val="24"/>
        </w:rPr>
        <w:t xml:space="preserve"> и составил 3 391,3 тыс. руб. или 57,0% от общей суммы кредиторской задолженности</w:t>
      </w:r>
      <w:r w:rsidR="001A2576">
        <w:rPr>
          <w:rFonts w:ascii="Times New Roman" w:hAnsi="Times New Roman" w:cs="Times New Roman"/>
          <w:sz w:val="24"/>
          <w:szCs w:val="24"/>
        </w:rPr>
        <w:t>.</w:t>
      </w:r>
    </w:p>
    <w:p w:rsidR="001A2576" w:rsidRDefault="001A2576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остальным счетам </w:t>
      </w:r>
      <w:r w:rsidR="00E10B0D">
        <w:rPr>
          <w:rFonts w:ascii="Times New Roman" w:hAnsi="Times New Roman" w:cs="Times New Roman"/>
          <w:sz w:val="24"/>
          <w:szCs w:val="24"/>
        </w:rPr>
        <w:t xml:space="preserve">бюджетного учета </w:t>
      </w:r>
      <w:r>
        <w:rPr>
          <w:rFonts w:ascii="Times New Roman" w:hAnsi="Times New Roman" w:cs="Times New Roman"/>
          <w:sz w:val="24"/>
          <w:szCs w:val="24"/>
        </w:rPr>
        <w:t>также произошло снижение задолженности: по счету «Расчеты по платежам в бюджеты» на 1 003,0</w:t>
      </w:r>
      <w:r w:rsidR="00007F19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(-35,9%), по счету «Прочие расчеты с кредиторами» на 10 228,4 тыс. руб. </w:t>
      </w:r>
      <w:r w:rsidR="000E5A40">
        <w:rPr>
          <w:rFonts w:ascii="Times New Roman" w:hAnsi="Times New Roman" w:cs="Times New Roman"/>
          <w:sz w:val="24"/>
          <w:szCs w:val="24"/>
        </w:rPr>
        <w:t>(-35,9%).</w:t>
      </w:r>
    </w:p>
    <w:p w:rsidR="000B5CE4" w:rsidRDefault="000B5CE4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1.4 представлен анализ абсолютного изменения кредиторской задолженности на конец года в разрезе главных распорядителей средств бюджета муниципального образования.</w:t>
      </w:r>
    </w:p>
    <w:p w:rsidR="00E75B30" w:rsidRDefault="00E75B30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1.4</w:t>
      </w:r>
    </w:p>
    <w:p w:rsidR="00D23534" w:rsidRDefault="00D23534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Кредиторская задолженность в разрезе главных распорядителей средств </w:t>
      </w:r>
    </w:p>
    <w:p w:rsidR="00641CFC" w:rsidRDefault="00D23534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бюджета муниципального образования город Югорск  </w:t>
      </w:r>
    </w:p>
    <w:p w:rsidR="00641CFC" w:rsidRPr="00AB7932" w:rsidRDefault="00641CFC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1275"/>
        <w:gridCol w:w="993"/>
        <w:gridCol w:w="1275"/>
        <w:gridCol w:w="993"/>
        <w:gridCol w:w="1275"/>
        <w:gridCol w:w="1134"/>
      </w:tblGrid>
      <w:tr w:rsidR="00641CFC" w:rsidTr="00855F01">
        <w:trPr>
          <w:trHeight w:val="245"/>
        </w:trPr>
        <w:tc>
          <w:tcPr>
            <w:tcW w:w="2802" w:type="dxa"/>
            <w:vMerge w:val="restart"/>
            <w:vAlign w:val="center"/>
          </w:tcPr>
          <w:p w:rsidR="00641CFC" w:rsidRPr="00FA4F54" w:rsidRDefault="00641CFC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5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ГРБС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6"/>
            <w:vAlign w:val="center"/>
          </w:tcPr>
          <w:p w:rsidR="00641CFC" w:rsidRPr="00157998" w:rsidRDefault="00641CFC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Кредиторская задолженность (бюджет), тыс. руб. </w:t>
            </w:r>
          </w:p>
        </w:tc>
      </w:tr>
      <w:tr w:rsidR="00641CFC" w:rsidTr="00C27E77">
        <w:tc>
          <w:tcPr>
            <w:tcW w:w="2802" w:type="dxa"/>
            <w:vMerge/>
          </w:tcPr>
          <w:p w:rsidR="00641CFC" w:rsidRPr="00B039DA" w:rsidRDefault="00641CFC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1CFC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на 01.01.2011</w:t>
            </w:r>
          </w:p>
        </w:tc>
        <w:tc>
          <w:tcPr>
            <w:tcW w:w="2268" w:type="dxa"/>
            <w:gridSpan w:val="2"/>
            <w:vAlign w:val="center"/>
          </w:tcPr>
          <w:p w:rsidR="00641CFC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на 01.01.2012</w:t>
            </w:r>
          </w:p>
        </w:tc>
        <w:tc>
          <w:tcPr>
            <w:tcW w:w="2409" w:type="dxa"/>
            <w:gridSpan w:val="2"/>
          </w:tcPr>
          <w:p w:rsidR="00641CFC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641CFC" w:rsidTr="00C27E77">
        <w:tc>
          <w:tcPr>
            <w:tcW w:w="2802" w:type="dxa"/>
            <w:vMerge/>
          </w:tcPr>
          <w:p w:rsidR="00641CFC" w:rsidRPr="00B039DA" w:rsidRDefault="00641CFC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1CFC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93" w:type="dxa"/>
            <w:vAlign w:val="center"/>
          </w:tcPr>
          <w:p w:rsidR="00641CFC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275" w:type="dxa"/>
            <w:vAlign w:val="center"/>
          </w:tcPr>
          <w:p w:rsidR="00641CFC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93" w:type="dxa"/>
            <w:vAlign w:val="center"/>
          </w:tcPr>
          <w:p w:rsidR="00641CFC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275" w:type="dxa"/>
            <w:vAlign w:val="center"/>
          </w:tcPr>
          <w:p w:rsidR="00641CFC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Align w:val="center"/>
          </w:tcPr>
          <w:p w:rsidR="00641CFC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</w:tr>
      <w:tr w:rsidR="008345F8" w:rsidRPr="008345F8" w:rsidTr="00C27E77">
        <w:tc>
          <w:tcPr>
            <w:tcW w:w="2802" w:type="dxa"/>
          </w:tcPr>
          <w:p w:rsidR="008345F8" w:rsidRPr="003B2C9B" w:rsidRDefault="008345F8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8345F8" w:rsidRPr="003B2C9B" w:rsidRDefault="008345F8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8345F8" w:rsidRPr="003B2C9B" w:rsidRDefault="008345F8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345F8" w:rsidRPr="003B2C9B" w:rsidRDefault="008345F8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8345F8" w:rsidRPr="003B2C9B" w:rsidRDefault="008345F8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8345F8" w:rsidRPr="003B2C9B" w:rsidRDefault="008345F8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345F8" w:rsidRPr="003B2C9B" w:rsidRDefault="008345F8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41CFC" w:rsidTr="00C27E77">
        <w:tc>
          <w:tcPr>
            <w:tcW w:w="2802" w:type="dxa"/>
          </w:tcPr>
          <w:p w:rsidR="00641CFC" w:rsidRPr="00641CFC" w:rsidRDefault="00641CFC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Дума города Югорска</w:t>
            </w:r>
          </w:p>
        </w:tc>
        <w:tc>
          <w:tcPr>
            <w:tcW w:w="1275" w:type="dxa"/>
            <w:vAlign w:val="center"/>
          </w:tcPr>
          <w:p w:rsidR="00641CFC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-277,1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855F01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375,3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C27E77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652,4</w:t>
            </w:r>
          </w:p>
        </w:tc>
        <w:tc>
          <w:tcPr>
            <w:tcW w:w="1134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CFC" w:rsidTr="00C27E77">
        <w:tc>
          <w:tcPr>
            <w:tcW w:w="2802" w:type="dxa"/>
          </w:tcPr>
          <w:p w:rsidR="00641CFC" w:rsidRPr="00641CFC" w:rsidRDefault="00641CFC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Югорска</w:t>
            </w:r>
          </w:p>
        </w:tc>
        <w:tc>
          <w:tcPr>
            <w:tcW w:w="1275" w:type="dxa"/>
            <w:vAlign w:val="center"/>
          </w:tcPr>
          <w:p w:rsidR="00641CFC" w:rsidRPr="00157998" w:rsidRDefault="00DA1EF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15 159,5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0B6EC0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5 307,6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C27E77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-9 851,9</w:t>
            </w:r>
          </w:p>
        </w:tc>
        <w:tc>
          <w:tcPr>
            <w:tcW w:w="1134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CFC" w:rsidTr="00C27E77">
        <w:tc>
          <w:tcPr>
            <w:tcW w:w="2802" w:type="dxa"/>
          </w:tcPr>
          <w:p w:rsidR="00641CFC" w:rsidRPr="00641CFC" w:rsidRDefault="00641CFC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города </w:t>
            </w:r>
            <w:r w:rsidRPr="00641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Югорска</w:t>
            </w:r>
          </w:p>
        </w:tc>
        <w:tc>
          <w:tcPr>
            <w:tcW w:w="1275" w:type="dxa"/>
            <w:vAlign w:val="center"/>
          </w:tcPr>
          <w:p w:rsidR="00641CFC" w:rsidRPr="00157998" w:rsidRDefault="00DA1EF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-118,4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0B6EC0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-26,4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C27E77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CFC" w:rsidTr="00C27E77">
        <w:tc>
          <w:tcPr>
            <w:tcW w:w="2802" w:type="dxa"/>
          </w:tcPr>
          <w:p w:rsidR="00641CFC" w:rsidRPr="00641CFC" w:rsidRDefault="00641CFC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275" w:type="dxa"/>
            <w:vAlign w:val="center"/>
          </w:tcPr>
          <w:p w:rsidR="00641CFC" w:rsidRPr="00157998" w:rsidRDefault="00DA1EF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C27E77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-146,7</w:t>
            </w:r>
          </w:p>
        </w:tc>
        <w:tc>
          <w:tcPr>
            <w:tcW w:w="1134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CFC" w:rsidTr="00C27E77">
        <w:tc>
          <w:tcPr>
            <w:tcW w:w="2802" w:type="dxa"/>
          </w:tcPr>
          <w:p w:rsidR="00641CFC" w:rsidRPr="00641CFC" w:rsidRDefault="00641CFC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Отделение Министерства внутренних дел по городу Югорску</w:t>
            </w:r>
          </w:p>
        </w:tc>
        <w:tc>
          <w:tcPr>
            <w:tcW w:w="1275" w:type="dxa"/>
            <w:vAlign w:val="center"/>
          </w:tcPr>
          <w:p w:rsidR="00641CFC" w:rsidRPr="00157998" w:rsidRDefault="00DA1EF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888,5</w:t>
            </w:r>
          </w:p>
        </w:tc>
        <w:tc>
          <w:tcPr>
            <w:tcW w:w="993" w:type="dxa"/>
            <w:vAlign w:val="center"/>
          </w:tcPr>
          <w:p w:rsidR="00641CFC" w:rsidRPr="00157998" w:rsidRDefault="00641CFC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0B6EC0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-40,6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C27E77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-929,1</w:t>
            </w:r>
          </w:p>
        </w:tc>
        <w:tc>
          <w:tcPr>
            <w:tcW w:w="1134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CFC" w:rsidTr="00C27E77">
        <w:tc>
          <w:tcPr>
            <w:tcW w:w="2802" w:type="dxa"/>
          </w:tcPr>
          <w:p w:rsidR="00641CFC" w:rsidRPr="00641CFC" w:rsidRDefault="00641CFC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1275" w:type="dxa"/>
            <w:vAlign w:val="center"/>
          </w:tcPr>
          <w:p w:rsidR="00641CFC" w:rsidRPr="00157998" w:rsidRDefault="00DA1EF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7 195,4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0B6EC0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338,</w:t>
            </w:r>
            <w:r w:rsidR="009C3560" w:rsidRPr="00157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C27E77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-6 856,9</w:t>
            </w:r>
          </w:p>
        </w:tc>
        <w:tc>
          <w:tcPr>
            <w:tcW w:w="1134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CFC" w:rsidTr="00C27E77">
        <w:tc>
          <w:tcPr>
            <w:tcW w:w="2802" w:type="dxa"/>
          </w:tcPr>
          <w:p w:rsidR="00641CFC" w:rsidRPr="00641CFC" w:rsidRDefault="00641CFC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города Югорска</w:t>
            </w:r>
          </w:p>
        </w:tc>
        <w:tc>
          <w:tcPr>
            <w:tcW w:w="1275" w:type="dxa"/>
            <w:vAlign w:val="center"/>
          </w:tcPr>
          <w:p w:rsidR="00641CFC" w:rsidRPr="00157998" w:rsidRDefault="00DA1EF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954,9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C27E77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-954,9</w:t>
            </w:r>
          </w:p>
        </w:tc>
        <w:tc>
          <w:tcPr>
            <w:tcW w:w="1134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CFC" w:rsidTr="00C27E77">
        <w:tc>
          <w:tcPr>
            <w:tcW w:w="2802" w:type="dxa"/>
          </w:tcPr>
          <w:p w:rsidR="00641CFC" w:rsidRPr="00641CFC" w:rsidRDefault="00641CFC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по физкультуре, спорту, работе с детьми и молодежью администрации города Югорска</w:t>
            </w:r>
          </w:p>
        </w:tc>
        <w:tc>
          <w:tcPr>
            <w:tcW w:w="1275" w:type="dxa"/>
            <w:vAlign w:val="center"/>
          </w:tcPr>
          <w:p w:rsidR="00641CFC" w:rsidRPr="00157998" w:rsidRDefault="00DA1EF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1 210,9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C27E77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-1 210,9</w:t>
            </w:r>
          </w:p>
        </w:tc>
        <w:tc>
          <w:tcPr>
            <w:tcW w:w="1134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CFC" w:rsidTr="00C27E77">
        <w:tc>
          <w:tcPr>
            <w:tcW w:w="2802" w:type="dxa"/>
          </w:tcPr>
          <w:p w:rsidR="00641CFC" w:rsidRPr="00641CFC" w:rsidRDefault="00641CFC" w:rsidP="001B6A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275" w:type="dxa"/>
            <w:vAlign w:val="center"/>
          </w:tcPr>
          <w:p w:rsidR="00641CFC" w:rsidRPr="00157998" w:rsidRDefault="00DA1EF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98">
              <w:rPr>
                <w:rFonts w:ascii="Times New Roman" w:hAnsi="Times New Roman" w:cs="Times New Roman"/>
                <w:sz w:val="24"/>
                <w:szCs w:val="24"/>
              </w:rPr>
              <w:t>28 924,7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41CFC" w:rsidRPr="00157998" w:rsidRDefault="00C27E77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-28 924,7</w:t>
            </w:r>
          </w:p>
        </w:tc>
        <w:tc>
          <w:tcPr>
            <w:tcW w:w="1134" w:type="dxa"/>
            <w:vAlign w:val="center"/>
          </w:tcPr>
          <w:p w:rsidR="00641CFC" w:rsidRPr="00157998" w:rsidRDefault="000636E3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CFC" w:rsidTr="00C27E77">
        <w:tc>
          <w:tcPr>
            <w:tcW w:w="2802" w:type="dxa"/>
          </w:tcPr>
          <w:p w:rsidR="00641CFC" w:rsidRPr="00C27E77" w:rsidRDefault="00641CFC" w:rsidP="001B6A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41CFC" w:rsidRPr="00C27E77" w:rsidRDefault="00DA1EFE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54 085,1</w:t>
            </w:r>
          </w:p>
        </w:tc>
        <w:tc>
          <w:tcPr>
            <w:tcW w:w="993" w:type="dxa"/>
            <w:vAlign w:val="center"/>
          </w:tcPr>
          <w:p w:rsidR="00641CFC" w:rsidRPr="00C27E77" w:rsidRDefault="00641CFC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41CFC" w:rsidRPr="00C27E77" w:rsidRDefault="000B6EC0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5 954,4</w:t>
            </w:r>
          </w:p>
        </w:tc>
        <w:tc>
          <w:tcPr>
            <w:tcW w:w="993" w:type="dxa"/>
            <w:vAlign w:val="center"/>
          </w:tcPr>
          <w:p w:rsidR="00641CFC" w:rsidRPr="00C27E77" w:rsidRDefault="00641CFC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41CFC" w:rsidRPr="00C27E77" w:rsidRDefault="00C27E77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-48 1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vAlign w:val="center"/>
          </w:tcPr>
          <w:p w:rsidR="00641CFC" w:rsidRPr="00C27E77" w:rsidRDefault="00C27E77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39DA" w:rsidRDefault="00B039DA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A40" w:rsidRPr="000B0C74" w:rsidRDefault="000E5A40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r w:rsidRPr="000B0C74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B0C74">
        <w:rPr>
          <w:rFonts w:ascii="Times New Roman" w:hAnsi="Times New Roman" w:cs="Times New Roman"/>
          <w:sz w:val="24"/>
          <w:szCs w:val="24"/>
        </w:rPr>
        <w:t xml:space="preserve"> таблицы</w:t>
      </w:r>
      <w:r>
        <w:rPr>
          <w:rFonts w:ascii="Times New Roman" w:hAnsi="Times New Roman" w:cs="Times New Roman"/>
          <w:sz w:val="24"/>
          <w:szCs w:val="24"/>
        </w:rPr>
        <w:t xml:space="preserve"> 1.4 видно, что кредиторская задолженность снизилась практически у всех главных распорядителей средств бюджета. Просроченной кредиторской задолженности на 01.01.2012 года нет.</w:t>
      </w:r>
    </w:p>
    <w:p w:rsidR="00F62FE5" w:rsidRDefault="00F62FE5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534" w:rsidRPr="00D23534" w:rsidRDefault="00D23534" w:rsidP="00F63C5E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</w:t>
      </w:r>
      <w:r w:rsidRPr="00D23534">
        <w:rPr>
          <w:rFonts w:ascii="Times New Roman" w:hAnsi="Times New Roman" w:cs="Times New Roman"/>
          <w:b/>
          <w:sz w:val="24"/>
          <w:szCs w:val="24"/>
        </w:rPr>
        <w:t xml:space="preserve">нализ </w:t>
      </w:r>
      <w:r>
        <w:rPr>
          <w:rFonts w:ascii="Times New Roman" w:hAnsi="Times New Roman" w:cs="Times New Roman"/>
          <w:b/>
          <w:sz w:val="24"/>
          <w:szCs w:val="24"/>
        </w:rPr>
        <w:t>изменения дебиторской и кредиторской задолженности за 2011 год.</w:t>
      </w:r>
    </w:p>
    <w:p w:rsidR="00C27E77" w:rsidRDefault="00C27E77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C5E" w:rsidRDefault="00F73705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дебиторской и кредиторской задолженности предполагает расчет такого показателя как превышение задолженностей на начало и конец года. Расчет данного показателя представлен в таблице 1.5.</w:t>
      </w:r>
    </w:p>
    <w:p w:rsidR="00E75B30" w:rsidRDefault="00E75B30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1.5</w:t>
      </w:r>
    </w:p>
    <w:p w:rsidR="00D23534" w:rsidRDefault="00D23534" w:rsidP="001B6AE6">
      <w:pPr>
        <w:pStyle w:val="2"/>
        <w:tabs>
          <w:tab w:val="left" w:pos="0"/>
        </w:tabs>
        <w:ind w:firstLine="561"/>
        <w:jc w:val="center"/>
        <w:rPr>
          <w:b/>
          <w:sz w:val="24"/>
        </w:rPr>
      </w:pPr>
      <w:r>
        <w:rPr>
          <w:b/>
          <w:sz w:val="24"/>
        </w:rPr>
        <w:t>Сравнительный анализ</w:t>
      </w:r>
      <w:r w:rsidRPr="001555FA">
        <w:rPr>
          <w:b/>
          <w:sz w:val="24"/>
        </w:rPr>
        <w:t xml:space="preserve"> изменения </w:t>
      </w:r>
    </w:p>
    <w:p w:rsidR="00D23534" w:rsidRDefault="00D23534" w:rsidP="001B6AE6">
      <w:pPr>
        <w:pStyle w:val="2"/>
        <w:tabs>
          <w:tab w:val="left" w:pos="0"/>
        </w:tabs>
        <w:ind w:firstLine="561"/>
        <w:jc w:val="center"/>
        <w:rPr>
          <w:b/>
          <w:sz w:val="24"/>
        </w:rPr>
      </w:pPr>
      <w:r w:rsidRPr="001555FA">
        <w:rPr>
          <w:b/>
          <w:sz w:val="24"/>
        </w:rPr>
        <w:t>дебиторской и кредиторской задолженности</w:t>
      </w:r>
    </w:p>
    <w:p w:rsidR="00D23534" w:rsidRDefault="00D23534" w:rsidP="001B6AE6">
      <w:pPr>
        <w:pStyle w:val="2"/>
        <w:tabs>
          <w:tab w:val="left" w:pos="0"/>
        </w:tabs>
        <w:ind w:firstLine="561"/>
        <w:jc w:val="right"/>
        <w:rPr>
          <w:sz w:val="24"/>
        </w:rPr>
      </w:pPr>
      <w:r w:rsidRPr="00193BB0">
        <w:rPr>
          <w:sz w:val="24"/>
        </w:rPr>
        <w:t xml:space="preserve">  тыс.</w:t>
      </w:r>
      <w:r>
        <w:rPr>
          <w:b/>
          <w:sz w:val="24"/>
        </w:rPr>
        <w:t xml:space="preserve"> </w:t>
      </w:r>
      <w:r>
        <w:rPr>
          <w:sz w:val="24"/>
        </w:rPr>
        <w:t>руб.</w:t>
      </w:r>
    </w:p>
    <w:tbl>
      <w:tblPr>
        <w:tblStyle w:val="a3"/>
        <w:tblW w:w="0" w:type="auto"/>
        <w:tblLook w:val="04A0"/>
      </w:tblPr>
      <w:tblGrid>
        <w:gridCol w:w="3936"/>
        <w:gridCol w:w="1417"/>
        <w:gridCol w:w="1418"/>
        <w:gridCol w:w="1417"/>
        <w:gridCol w:w="1560"/>
      </w:tblGrid>
      <w:tr w:rsidR="00D23534" w:rsidRPr="003664B2" w:rsidTr="00D23534">
        <w:trPr>
          <w:trHeight w:val="562"/>
        </w:trPr>
        <w:tc>
          <w:tcPr>
            <w:tcW w:w="3936" w:type="dxa"/>
            <w:vAlign w:val="center"/>
          </w:tcPr>
          <w:p w:rsidR="00D23534" w:rsidRPr="000A788E" w:rsidRDefault="00D2353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88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D23534" w:rsidRPr="000A788E" w:rsidRDefault="00D2353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88E">
              <w:rPr>
                <w:rFonts w:ascii="Times New Roman" w:hAnsi="Times New Roman" w:cs="Times New Roman"/>
                <w:b/>
                <w:sz w:val="20"/>
                <w:szCs w:val="20"/>
              </w:rPr>
              <w:t>01.01.2011 год</w:t>
            </w:r>
          </w:p>
        </w:tc>
        <w:tc>
          <w:tcPr>
            <w:tcW w:w="1418" w:type="dxa"/>
            <w:vAlign w:val="center"/>
          </w:tcPr>
          <w:p w:rsidR="00D23534" w:rsidRPr="000A788E" w:rsidRDefault="00D2353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88E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788E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7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23534" w:rsidRPr="000A788E" w:rsidRDefault="00D2353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88E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</w:t>
            </w:r>
          </w:p>
        </w:tc>
        <w:tc>
          <w:tcPr>
            <w:tcW w:w="1560" w:type="dxa"/>
            <w:vAlign w:val="center"/>
          </w:tcPr>
          <w:p w:rsidR="00697F7E" w:rsidRDefault="00D2353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88E">
              <w:rPr>
                <w:rFonts w:ascii="Times New Roman" w:hAnsi="Times New Roman" w:cs="Times New Roman"/>
                <w:b/>
                <w:sz w:val="20"/>
                <w:szCs w:val="20"/>
              </w:rPr>
              <w:t>Темп роста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(+), </w:t>
            </w:r>
          </w:p>
          <w:p w:rsidR="00D23534" w:rsidRDefault="00D2353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снижения (-)</w:t>
            </w:r>
            <w:r w:rsidRPr="000A7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 w:rsidRPr="000A7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23534" w:rsidRPr="000A788E" w:rsidRDefault="00D23534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88E">
              <w:rPr>
                <w:rFonts w:ascii="Times New Roman" w:hAnsi="Times New Roman" w:cs="Times New Roman"/>
                <w:b/>
                <w:sz w:val="20"/>
                <w:szCs w:val="20"/>
              </w:rPr>
              <w:t>2011 год</w:t>
            </w:r>
          </w:p>
        </w:tc>
      </w:tr>
      <w:tr w:rsidR="00697F7E" w:rsidRPr="00C10599" w:rsidTr="00D23534">
        <w:tc>
          <w:tcPr>
            <w:tcW w:w="3936" w:type="dxa"/>
            <w:vAlign w:val="center"/>
          </w:tcPr>
          <w:p w:rsidR="00697F7E" w:rsidRPr="00697F7E" w:rsidRDefault="00697F7E" w:rsidP="00697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97F7E" w:rsidRPr="00697F7E" w:rsidRDefault="00697F7E" w:rsidP="00697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697F7E" w:rsidRPr="00697F7E" w:rsidRDefault="00697F7E" w:rsidP="00697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697F7E" w:rsidRPr="00697F7E" w:rsidRDefault="00697F7E" w:rsidP="00697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697F7E" w:rsidRPr="00697F7E" w:rsidRDefault="00697F7E" w:rsidP="00697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23534" w:rsidRPr="00C10599" w:rsidTr="00D23534">
        <w:tc>
          <w:tcPr>
            <w:tcW w:w="3936" w:type="dxa"/>
            <w:vAlign w:val="center"/>
          </w:tcPr>
          <w:p w:rsidR="00D23534" w:rsidRPr="00CF32AD" w:rsidRDefault="00D23534" w:rsidP="001B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AD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задолженность, всего</w:t>
            </w:r>
          </w:p>
        </w:tc>
        <w:tc>
          <w:tcPr>
            <w:tcW w:w="1417" w:type="dxa"/>
            <w:vAlign w:val="center"/>
          </w:tcPr>
          <w:p w:rsidR="00D23534" w:rsidRPr="00CF32AD" w:rsidRDefault="00D2353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54 085,1</w:t>
            </w:r>
          </w:p>
        </w:tc>
        <w:tc>
          <w:tcPr>
            <w:tcW w:w="1418" w:type="dxa"/>
            <w:vAlign w:val="center"/>
          </w:tcPr>
          <w:p w:rsidR="00D23534" w:rsidRPr="00CF32AD" w:rsidRDefault="00D2353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5 954,4</w:t>
            </w:r>
          </w:p>
        </w:tc>
        <w:tc>
          <w:tcPr>
            <w:tcW w:w="1417" w:type="dxa"/>
            <w:vAlign w:val="center"/>
          </w:tcPr>
          <w:p w:rsidR="00D23534" w:rsidRPr="00CF32AD" w:rsidRDefault="00D2353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-48 130,7</w:t>
            </w:r>
          </w:p>
        </w:tc>
        <w:tc>
          <w:tcPr>
            <w:tcW w:w="1560" w:type="dxa"/>
            <w:vAlign w:val="center"/>
          </w:tcPr>
          <w:p w:rsidR="00D23534" w:rsidRPr="00CF32AD" w:rsidRDefault="00D2353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-89,0%</w:t>
            </w:r>
          </w:p>
        </w:tc>
      </w:tr>
      <w:tr w:rsidR="00D23534" w:rsidRPr="00C10599" w:rsidTr="00D23534">
        <w:tc>
          <w:tcPr>
            <w:tcW w:w="3936" w:type="dxa"/>
            <w:vAlign w:val="center"/>
          </w:tcPr>
          <w:p w:rsidR="00D23534" w:rsidRPr="00CF32AD" w:rsidRDefault="00D23534" w:rsidP="001B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AD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задолженность, всего</w:t>
            </w:r>
          </w:p>
        </w:tc>
        <w:tc>
          <w:tcPr>
            <w:tcW w:w="1417" w:type="dxa"/>
            <w:vAlign w:val="center"/>
          </w:tcPr>
          <w:p w:rsidR="00D23534" w:rsidRPr="00CF32AD" w:rsidRDefault="00D2353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263 866,6</w:t>
            </w:r>
          </w:p>
        </w:tc>
        <w:tc>
          <w:tcPr>
            <w:tcW w:w="1418" w:type="dxa"/>
            <w:vAlign w:val="center"/>
          </w:tcPr>
          <w:p w:rsidR="00D23534" w:rsidRPr="00CF32AD" w:rsidRDefault="00D2353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487 507,7</w:t>
            </w:r>
          </w:p>
        </w:tc>
        <w:tc>
          <w:tcPr>
            <w:tcW w:w="1417" w:type="dxa"/>
            <w:vAlign w:val="center"/>
          </w:tcPr>
          <w:p w:rsidR="00D23534" w:rsidRPr="00CF32AD" w:rsidRDefault="00D2353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+223 641,1</w:t>
            </w:r>
          </w:p>
        </w:tc>
        <w:tc>
          <w:tcPr>
            <w:tcW w:w="1560" w:type="dxa"/>
            <w:vAlign w:val="center"/>
          </w:tcPr>
          <w:p w:rsidR="00D23534" w:rsidRPr="00CF32AD" w:rsidRDefault="00D2353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+84,8%</w:t>
            </w:r>
          </w:p>
        </w:tc>
      </w:tr>
      <w:tr w:rsidR="00740650" w:rsidRPr="00C10599" w:rsidTr="00D23534">
        <w:tc>
          <w:tcPr>
            <w:tcW w:w="3936" w:type="dxa"/>
            <w:vAlign w:val="center"/>
          </w:tcPr>
          <w:p w:rsidR="00740650" w:rsidRPr="009A0D62" w:rsidRDefault="00697F7E" w:rsidP="001B6A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Превышение </w:t>
            </w:r>
            <w:r w:rsidR="00FC6E5D" w:rsidRPr="009A0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задолженности</w:t>
            </w:r>
          </w:p>
        </w:tc>
        <w:tc>
          <w:tcPr>
            <w:tcW w:w="1417" w:type="dxa"/>
            <w:vAlign w:val="center"/>
          </w:tcPr>
          <w:p w:rsidR="00740650" w:rsidRDefault="00740650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-209 781,5</w:t>
            </w:r>
          </w:p>
        </w:tc>
        <w:tc>
          <w:tcPr>
            <w:tcW w:w="1418" w:type="dxa"/>
            <w:vAlign w:val="center"/>
          </w:tcPr>
          <w:p w:rsidR="00740650" w:rsidRDefault="00740650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-481 553,3</w:t>
            </w:r>
          </w:p>
        </w:tc>
        <w:tc>
          <w:tcPr>
            <w:tcW w:w="1417" w:type="dxa"/>
            <w:vAlign w:val="center"/>
          </w:tcPr>
          <w:p w:rsidR="00740650" w:rsidRDefault="00740650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40650" w:rsidRDefault="00740650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E5D" w:rsidRDefault="00DE2A7F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 таблицы 1.5 видно, что в 2011 году </w:t>
      </w:r>
      <w:r w:rsidR="009819ED">
        <w:rPr>
          <w:rFonts w:ascii="Times New Roman" w:hAnsi="Times New Roman" w:cs="Times New Roman"/>
          <w:sz w:val="24"/>
          <w:szCs w:val="24"/>
        </w:rPr>
        <w:t>преобладала</w:t>
      </w:r>
      <w:r>
        <w:rPr>
          <w:rFonts w:ascii="Times New Roman" w:hAnsi="Times New Roman" w:cs="Times New Roman"/>
          <w:sz w:val="24"/>
          <w:szCs w:val="24"/>
        </w:rPr>
        <w:t xml:space="preserve"> дебиторская задолженность. На начало года она превышала кредиторскую задолженность на 209 781,5тыс. руб., а на конец 2011 года уже на 481 553,3 тыс. руб. </w:t>
      </w:r>
    </w:p>
    <w:p w:rsidR="00F73705" w:rsidRDefault="00FC6E5D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23534">
        <w:rPr>
          <w:rFonts w:ascii="Times New Roman" w:hAnsi="Times New Roman" w:cs="Times New Roman"/>
          <w:sz w:val="24"/>
          <w:szCs w:val="24"/>
        </w:rPr>
        <w:t>ценив динамику изменения дебиторской и кредиторской задолженности по итогам 2011 года можно сделать вывод, что дебиторск</w:t>
      </w:r>
      <w:r w:rsidR="009A0D62">
        <w:rPr>
          <w:rFonts w:ascii="Times New Roman" w:hAnsi="Times New Roman" w:cs="Times New Roman"/>
          <w:sz w:val="24"/>
          <w:szCs w:val="24"/>
        </w:rPr>
        <w:t>ая задолженность выросла за год на 84,4%, а кредиторская снизилась на 89,0%.</w:t>
      </w:r>
      <w:r w:rsidR="00D2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534" w:rsidRDefault="00E10B0D" w:rsidP="00ED3444">
      <w:pPr>
        <w:spacing w:after="0" w:line="360" w:lineRule="auto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Данные показатели объяснимы. Рост дебиторской задолженности, как было установлено выше обоснован, а снижение кредиторской задолженности является положительным результатом работы муниципального образования в целом.</w:t>
      </w:r>
    </w:p>
    <w:p w:rsidR="00C27E77" w:rsidRDefault="00C27E77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9F8" w:rsidRPr="00A369F8" w:rsidRDefault="00A369F8" w:rsidP="00F7370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9F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дебиторской и </w:t>
      </w:r>
      <w:r w:rsidRPr="00A369F8">
        <w:rPr>
          <w:rFonts w:ascii="Times New Roman" w:hAnsi="Times New Roman" w:cs="Times New Roman"/>
          <w:b/>
          <w:sz w:val="24"/>
          <w:szCs w:val="24"/>
        </w:rPr>
        <w:t>кредиторской задолженности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главным распорядителям средств бюджета муниципального образования город Югорск</w:t>
      </w:r>
    </w:p>
    <w:p w:rsidR="00C27E77" w:rsidRDefault="00C27E77" w:rsidP="00F73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1F" w:rsidRDefault="00533B1F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Управленческая задача по снижению дебиторской и кредиторской задолженности предполагает создание системы управления дебиторской и кредиторской задолженностью учреждений, позволяющей существенно снизить объемы текущей задолженности. Сокращение задолженности отражает повышение качества бюджетного планирования, уменьшает потери бюджета от уплаты пени и штрафов за несвоевременное погашение задолженности. В таблицах ниже представлены данные о состоянии дебиторской и кредиторской задолженностей в разрезе статей расходов местного бюджета за 2012 годы:</w:t>
      </w:r>
    </w:p>
    <w:p w:rsidR="00E75B30" w:rsidRDefault="00E75B30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  <w:r w:rsidR="0085463B">
        <w:rPr>
          <w:rFonts w:ascii="Times New Roman" w:hAnsi="Times New Roman" w:cs="Times New Roman"/>
          <w:sz w:val="24"/>
          <w:szCs w:val="24"/>
        </w:rPr>
        <w:t>1</w:t>
      </w:r>
    </w:p>
    <w:p w:rsidR="0057682A" w:rsidRDefault="008C25C1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93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57682A">
        <w:rPr>
          <w:rFonts w:ascii="Times New Roman" w:hAnsi="Times New Roman" w:cs="Times New Roman"/>
          <w:b/>
          <w:sz w:val="24"/>
          <w:szCs w:val="24"/>
        </w:rPr>
        <w:t xml:space="preserve">дебиторской задолженности </w:t>
      </w:r>
    </w:p>
    <w:p w:rsidR="008C25C1" w:rsidRDefault="0057682A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разрезе статей расходов </w:t>
      </w:r>
      <w:r w:rsidR="00174B87">
        <w:rPr>
          <w:rFonts w:ascii="Times New Roman" w:hAnsi="Times New Roman" w:cs="Times New Roman"/>
          <w:b/>
          <w:sz w:val="24"/>
          <w:szCs w:val="24"/>
        </w:rPr>
        <w:t xml:space="preserve">КОСГУ </w:t>
      </w:r>
    </w:p>
    <w:p w:rsidR="008C25C1" w:rsidRPr="00AB7932" w:rsidRDefault="008C25C1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57682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 w:rsidR="0057682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7682A">
        <w:rPr>
          <w:rFonts w:ascii="Times New Roman" w:hAnsi="Times New Roman" w:cs="Times New Roman"/>
          <w:b/>
          <w:sz w:val="24"/>
          <w:szCs w:val="24"/>
        </w:rPr>
        <w:t>ы</w:t>
      </w:r>
    </w:p>
    <w:p w:rsidR="008C25C1" w:rsidRPr="003664B2" w:rsidRDefault="008C25C1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5000" w:type="pct"/>
        <w:tblLayout w:type="fixed"/>
        <w:tblLook w:val="04A0"/>
      </w:tblPr>
      <w:tblGrid>
        <w:gridCol w:w="2942"/>
        <w:gridCol w:w="1277"/>
        <w:gridCol w:w="851"/>
        <w:gridCol w:w="1277"/>
        <w:gridCol w:w="991"/>
        <w:gridCol w:w="1417"/>
        <w:gridCol w:w="1098"/>
      </w:tblGrid>
      <w:tr w:rsidR="00D3473E" w:rsidRPr="003664B2" w:rsidTr="006D5A85">
        <w:trPr>
          <w:trHeight w:val="501"/>
        </w:trPr>
        <w:tc>
          <w:tcPr>
            <w:tcW w:w="1493" w:type="pct"/>
            <w:vMerge w:val="restart"/>
            <w:vAlign w:val="center"/>
          </w:tcPr>
          <w:p w:rsidR="00CB2E7A" w:rsidRPr="008345F8" w:rsidRDefault="00CB2E7A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Статья расходов КОСГУ</w:t>
            </w:r>
          </w:p>
        </w:tc>
        <w:tc>
          <w:tcPr>
            <w:tcW w:w="2231" w:type="pct"/>
            <w:gridSpan w:val="4"/>
          </w:tcPr>
          <w:p w:rsidR="00CB2E7A" w:rsidRPr="008345F8" w:rsidRDefault="00CB2E7A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состоянию на:</w:t>
            </w:r>
          </w:p>
        </w:tc>
        <w:tc>
          <w:tcPr>
            <w:tcW w:w="1276" w:type="pct"/>
            <w:gridSpan w:val="2"/>
            <w:vAlign w:val="center"/>
          </w:tcPr>
          <w:p w:rsidR="00CB2E7A" w:rsidRPr="008345F8" w:rsidRDefault="00CB2E7A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Темпы изменения (2012 год к 2011 году)</w:t>
            </w:r>
          </w:p>
        </w:tc>
      </w:tr>
      <w:tr w:rsidR="006D5A85" w:rsidRPr="003664B2" w:rsidTr="006D5A85">
        <w:trPr>
          <w:trHeight w:val="70"/>
        </w:trPr>
        <w:tc>
          <w:tcPr>
            <w:tcW w:w="1493" w:type="pct"/>
            <w:vMerge/>
            <w:vAlign w:val="center"/>
          </w:tcPr>
          <w:p w:rsidR="006D5A85" w:rsidRDefault="006D5A85" w:rsidP="001B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6D5A85" w:rsidRPr="003B2C9B" w:rsidRDefault="006D5A85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01.01.2011</w:t>
            </w:r>
          </w:p>
        </w:tc>
        <w:tc>
          <w:tcPr>
            <w:tcW w:w="1151" w:type="pct"/>
            <w:gridSpan w:val="2"/>
            <w:vAlign w:val="center"/>
          </w:tcPr>
          <w:p w:rsidR="006D5A85" w:rsidRDefault="006D5A85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01.01.2012</w:t>
            </w:r>
          </w:p>
        </w:tc>
        <w:tc>
          <w:tcPr>
            <w:tcW w:w="719" w:type="pct"/>
            <w:vMerge w:val="restart"/>
            <w:vAlign w:val="center"/>
          </w:tcPr>
          <w:p w:rsidR="006D5A85" w:rsidRPr="003B2C9B" w:rsidRDefault="006D5A85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57" w:type="pct"/>
            <w:vMerge w:val="restart"/>
            <w:vAlign w:val="center"/>
          </w:tcPr>
          <w:p w:rsidR="006D5A85" w:rsidRPr="003B2C9B" w:rsidRDefault="006D5A85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D5A85" w:rsidRPr="008345F8" w:rsidTr="00D3473E">
        <w:tc>
          <w:tcPr>
            <w:tcW w:w="1493" w:type="pct"/>
            <w:vMerge/>
            <w:vAlign w:val="center"/>
          </w:tcPr>
          <w:p w:rsidR="006D5A85" w:rsidRPr="003B2C9B" w:rsidRDefault="006D5A85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6D5A85" w:rsidRPr="003B2C9B" w:rsidRDefault="006D5A85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2" w:type="pct"/>
          </w:tcPr>
          <w:p w:rsidR="006D5A85" w:rsidRPr="003B2C9B" w:rsidRDefault="006D5A85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 просроченная</w:t>
            </w:r>
          </w:p>
        </w:tc>
        <w:tc>
          <w:tcPr>
            <w:tcW w:w="648" w:type="pct"/>
            <w:vAlign w:val="center"/>
          </w:tcPr>
          <w:p w:rsidR="006D5A85" w:rsidRPr="003B2C9B" w:rsidRDefault="006D5A85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03" w:type="pct"/>
          </w:tcPr>
          <w:p w:rsidR="006D5A85" w:rsidRPr="003B2C9B" w:rsidRDefault="006D5A85" w:rsidP="008B70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 просроченная</w:t>
            </w:r>
          </w:p>
        </w:tc>
        <w:tc>
          <w:tcPr>
            <w:tcW w:w="719" w:type="pct"/>
            <w:vMerge/>
            <w:vAlign w:val="center"/>
          </w:tcPr>
          <w:p w:rsidR="006D5A85" w:rsidRPr="003B2C9B" w:rsidRDefault="006D5A85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:rsidR="006D5A85" w:rsidRPr="003B2C9B" w:rsidRDefault="006D5A85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73E" w:rsidRPr="008345F8" w:rsidTr="00D3473E">
        <w:tc>
          <w:tcPr>
            <w:tcW w:w="1493" w:type="pct"/>
            <w:vAlign w:val="center"/>
          </w:tcPr>
          <w:p w:rsidR="00CB2E7A" w:rsidRPr="003B2C9B" w:rsidRDefault="00CB2E7A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pct"/>
            <w:vAlign w:val="center"/>
          </w:tcPr>
          <w:p w:rsidR="00CB2E7A" w:rsidRPr="003B2C9B" w:rsidRDefault="00CB2E7A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2" w:type="pct"/>
          </w:tcPr>
          <w:p w:rsidR="00CB2E7A" w:rsidRPr="003B2C9B" w:rsidRDefault="00CB2E7A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CB2E7A" w:rsidRPr="003B2C9B" w:rsidRDefault="00CB2E7A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" w:type="pct"/>
          </w:tcPr>
          <w:p w:rsidR="00CB2E7A" w:rsidRPr="003B2C9B" w:rsidRDefault="00CB2E7A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:rsidR="00CB2E7A" w:rsidRPr="003B2C9B" w:rsidRDefault="00CB2E7A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7" w:type="pct"/>
            <w:vAlign w:val="center"/>
          </w:tcPr>
          <w:p w:rsidR="00CB2E7A" w:rsidRPr="003B2C9B" w:rsidRDefault="00CB2E7A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Pr="003B2C9B" w:rsidRDefault="00CB2E7A" w:rsidP="001B6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Дебиторская задолженность, всего</w:t>
            </w:r>
          </w:p>
        </w:tc>
        <w:tc>
          <w:tcPr>
            <w:tcW w:w="648" w:type="pct"/>
            <w:vAlign w:val="center"/>
          </w:tcPr>
          <w:p w:rsidR="00CB2E7A" w:rsidRPr="00C10599" w:rsidRDefault="00CB2E7A" w:rsidP="00D3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335 026,1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840,0</w:t>
            </w:r>
          </w:p>
        </w:tc>
        <w:tc>
          <w:tcPr>
            <w:tcW w:w="648" w:type="pct"/>
            <w:vAlign w:val="center"/>
          </w:tcPr>
          <w:p w:rsidR="00CB2E7A" w:rsidRPr="00C10599" w:rsidRDefault="00CB2E7A" w:rsidP="00D3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853 862,4</w:t>
            </w:r>
          </w:p>
        </w:tc>
        <w:tc>
          <w:tcPr>
            <w:tcW w:w="503" w:type="pct"/>
            <w:vAlign w:val="center"/>
          </w:tcPr>
          <w:p w:rsidR="00CB2E7A" w:rsidRPr="00C10599" w:rsidRDefault="00D3473E" w:rsidP="00D3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4 975,0</w:t>
            </w:r>
          </w:p>
        </w:tc>
        <w:tc>
          <w:tcPr>
            <w:tcW w:w="719" w:type="pct"/>
            <w:vAlign w:val="center"/>
          </w:tcPr>
          <w:p w:rsidR="00CB2E7A" w:rsidRPr="00C10599" w:rsidRDefault="00CB2E7A" w:rsidP="00D3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9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518 836,3</w:t>
            </w:r>
          </w:p>
        </w:tc>
        <w:tc>
          <w:tcPr>
            <w:tcW w:w="557" w:type="pct"/>
            <w:vAlign w:val="center"/>
          </w:tcPr>
          <w:p w:rsidR="00CB2E7A" w:rsidRPr="00C10599" w:rsidRDefault="00CB2E7A" w:rsidP="00D3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+154,9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Pr="003B2C9B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«Прочие выплаты»</w:t>
            </w:r>
          </w:p>
        </w:tc>
        <w:tc>
          <w:tcPr>
            <w:tcW w:w="648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-133,8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+161,3</w:t>
            </w:r>
          </w:p>
        </w:tc>
        <w:tc>
          <w:tcPr>
            <w:tcW w:w="557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-120,6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Pr="003B2C9B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«Услуги связи»</w:t>
            </w:r>
          </w:p>
        </w:tc>
        <w:tc>
          <w:tcPr>
            <w:tcW w:w="648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-64,5</w:t>
            </w:r>
          </w:p>
        </w:tc>
        <w:tc>
          <w:tcPr>
            <w:tcW w:w="557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-99,2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Pr="003B2C9B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«Транспортные услуги»</w:t>
            </w:r>
          </w:p>
        </w:tc>
        <w:tc>
          <w:tcPr>
            <w:tcW w:w="648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-17,6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+17,6</w:t>
            </w:r>
          </w:p>
        </w:tc>
        <w:tc>
          <w:tcPr>
            <w:tcW w:w="557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Pr="003B2C9B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«Коммунальные услуги»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245,4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1 130,0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+884,6</w:t>
            </w:r>
          </w:p>
        </w:tc>
        <w:tc>
          <w:tcPr>
            <w:tcW w:w="557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+360,5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Pr="003B2C9B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«Работы, услуги по содержанию имущества»</w:t>
            </w:r>
          </w:p>
        </w:tc>
        <w:tc>
          <w:tcPr>
            <w:tcW w:w="648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20 592,9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23 157,2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+2 564,3</w:t>
            </w:r>
          </w:p>
        </w:tc>
        <w:tc>
          <w:tcPr>
            <w:tcW w:w="557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Pr="003B2C9B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«Прочие работы, услуги»</w:t>
            </w:r>
          </w:p>
        </w:tc>
        <w:tc>
          <w:tcPr>
            <w:tcW w:w="648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11 044,0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8 767,5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4 975,0</w:t>
            </w:r>
          </w:p>
        </w:tc>
        <w:tc>
          <w:tcPr>
            <w:tcW w:w="719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-2 276,5</w:t>
            </w:r>
          </w:p>
        </w:tc>
        <w:tc>
          <w:tcPr>
            <w:tcW w:w="557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-20,6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Pr="003B2C9B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 «Пособия по социальной помощи населению»</w:t>
            </w:r>
          </w:p>
        </w:tc>
        <w:tc>
          <w:tcPr>
            <w:tcW w:w="648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-95,0</w:t>
            </w:r>
          </w:p>
        </w:tc>
        <w:tc>
          <w:tcPr>
            <w:tcW w:w="557" w:type="pct"/>
            <w:vAlign w:val="center"/>
          </w:tcPr>
          <w:p w:rsidR="00CB2E7A" w:rsidRPr="001E5391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-61,9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«Прочие расходы»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-23,4</w:t>
            </w:r>
          </w:p>
        </w:tc>
        <w:tc>
          <w:tcPr>
            <w:tcW w:w="557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-49,6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310-311 «Приобретение основных средств»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4 429,1</w:t>
            </w:r>
          </w:p>
        </w:tc>
        <w:tc>
          <w:tcPr>
            <w:tcW w:w="432" w:type="pct"/>
            <w:vAlign w:val="center"/>
          </w:tcPr>
          <w:p w:rsidR="00CB2E7A" w:rsidRDefault="007356FB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-4 393,3</w:t>
            </w:r>
          </w:p>
        </w:tc>
        <w:tc>
          <w:tcPr>
            <w:tcW w:w="557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-99,2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310-312 «Строительство и реконструкция»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298 059,3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820 662,2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+522 602,9</w:t>
            </w:r>
          </w:p>
        </w:tc>
        <w:tc>
          <w:tcPr>
            <w:tcW w:w="557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+175,3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340-341 «Медикаменты»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-375,5</w:t>
            </w:r>
          </w:p>
        </w:tc>
        <w:tc>
          <w:tcPr>
            <w:tcW w:w="557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340-342 «Продукты питания»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-80,4</w:t>
            </w:r>
          </w:p>
        </w:tc>
        <w:tc>
          <w:tcPr>
            <w:tcW w:w="557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340-344 «Прочие расходные материалы»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-89,0</w:t>
            </w:r>
          </w:p>
        </w:tc>
        <w:tc>
          <w:tcPr>
            <w:tcW w:w="557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340-345 «ГСМ»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-9,4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+8,8</w:t>
            </w:r>
          </w:p>
        </w:tc>
        <w:tc>
          <w:tcPr>
            <w:tcW w:w="557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-93,6</w:t>
            </w:r>
          </w:p>
        </w:tc>
      </w:tr>
      <w:tr w:rsidR="00D3473E" w:rsidRPr="003664B2" w:rsidTr="00D3473E">
        <w:tc>
          <w:tcPr>
            <w:tcW w:w="1493" w:type="pct"/>
            <w:vAlign w:val="center"/>
          </w:tcPr>
          <w:p w:rsidR="00CB2E7A" w:rsidRDefault="00CB2E7A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340-346 «Мягкий инвентарь»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432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CB2E7A" w:rsidRDefault="00D3473E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-5,6</w:t>
            </w:r>
          </w:p>
        </w:tc>
        <w:tc>
          <w:tcPr>
            <w:tcW w:w="557" w:type="pct"/>
            <w:vAlign w:val="center"/>
          </w:tcPr>
          <w:p w:rsidR="00CB2E7A" w:rsidRDefault="00CB2E7A" w:rsidP="00D3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6D5A85" w:rsidRPr="003664B2" w:rsidTr="006D5A85">
        <w:tc>
          <w:tcPr>
            <w:tcW w:w="1493" w:type="pct"/>
            <w:vAlign w:val="center"/>
          </w:tcPr>
          <w:p w:rsidR="006D5A85" w:rsidRPr="006D5A85" w:rsidRDefault="006D5A85" w:rsidP="001B6A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Удельный вес просроченной дебиторской задолженности в общем объеме дебиторской задолженности, %</w:t>
            </w:r>
          </w:p>
        </w:tc>
        <w:tc>
          <w:tcPr>
            <w:tcW w:w="1080" w:type="pct"/>
            <w:gridSpan w:val="2"/>
            <w:vAlign w:val="center"/>
          </w:tcPr>
          <w:p w:rsidR="006D5A85" w:rsidRPr="006D5A85" w:rsidRDefault="006D5A85" w:rsidP="00D34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0,25</w:t>
            </w:r>
          </w:p>
        </w:tc>
        <w:tc>
          <w:tcPr>
            <w:tcW w:w="1151" w:type="pct"/>
            <w:gridSpan w:val="2"/>
            <w:vAlign w:val="center"/>
          </w:tcPr>
          <w:p w:rsidR="006D5A85" w:rsidRPr="006D5A85" w:rsidRDefault="006D5A85" w:rsidP="00D34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0,58</w:t>
            </w:r>
          </w:p>
        </w:tc>
        <w:tc>
          <w:tcPr>
            <w:tcW w:w="719" w:type="pct"/>
            <w:vAlign w:val="center"/>
          </w:tcPr>
          <w:p w:rsidR="006D5A85" w:rsidRPr="006D5A85" w:rsidRDefault="006D5A85" w:rsidP="00D34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6D5A85" w:rsidRPr="006D5A85" w:rsidRDefault="006D5A85" w:rsidP="00D34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62FE5" w:rsidRDefault="00F62FE5" w:rsidP="0085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F19" w:rsidRDefault="0085463B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F1B">
        <w:rPr>
          <w:rFonts w:ascii="Times New Roman" w:hAnsi="Times New Roman" w:cs="Times New Roman"/>
          <w:sz w:val="24"/>
          <w:szCs w:val="24"/>
        </w:rPr>
        <w:t>Данные таблицы свидетельствуют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17F1B">
        <w:rPr>
          <w:rFonts w:ascii="Times New Roman" w:hAnsi="Times New Roman" w:cs="Times New Roman"/>
          <w:sz w:val="24"/>
          <w:szCs w:val="24"/>
        </w:rPr>
        <w:t xml:space="preserve"> изменениях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F1B">
        <w:rPr>
          <w:rFonts w:ascii="Times New Roman" w:hAnsi="Times New Roman" w:cs="Times New Roman"/>
          <w:sz w:val="24"/>
          <w:szCs w:val="24"/>
        </w:rPr>
        <w:t xml:space="preserve">абсолютной суммы, так и структуры дебиторской задолженности. </w:t>
      </w:r>
      <w:r w:rsidR="00D3473E">
        <w:rPr>
          <w:rFonts w:ascii="Times New Roman" w:hAnsi="Times New Roman" w:cs="Times New Roman"/>
          <w:sz w:val="24"/>
          <w:szCs w:val="24"/>
        </w:rPr>
        <w:t>Увеличилась как общая сумма дебиторской задолженности (+ 518 836,3 тыс. руб.), так и сумма просроченной дебиторской задолженности (+4 135,0 тыс. руб.).</w:t>
      </w:r>
      <w:r w:rsidR="006D5A85">
        <w:rPr>
          <w:rFonts w:ascii="Times New Roman" w:hAnsi="Times New Roman" w:cs="Times New Roman"/>
          <w:sz w:val="24"/>
          <w:szCs w:val="24"/>
        </w:rPr>
        <w:t xml:space="preserve"> При этом вырос и удельный вес просроченной дебиторской задолженности в общем объеме дебиторской задолженности: на начало года он составлял 0,25%, на конец – 0,58%.</w:t>
      </w:r>
    </w:p>
    <w:p w:rsidR="006D5A85" w:rsidRDefault="006D5A85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статьям КОСГУ, кроме статей «Работы, услуги по содержанию имущества» и «Прочие расходы» произошло существенное (более 50%) увеличение либо снижение задолженности.</w:t>
      </w:r>
    </w:p>
    <w:p w:rsidR="00007F19" w:rsidRDefault="006D5A85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85463B">
        <w:rPr>
          <w:rFonts w:ascii="Times New Roman" w:hAnsi="Times New Roman" w:cs="Times New Roman"/>
          <w:sz w:val="24"/>
          <w:szCs w:val="24"/>
        </w:rPr>
        <w:t xml:space="preserve"> 01.01.2011</w:t>
      </w:r>
      <w:r w:rsidR="0085463B" w:rsidRPr="00817F1B">
        <w:rPr>
          <w:rFonts w:ascii="Times New Roman" w:hAnsi="Times New Roman" w:cs="Times New Roman"/>
          <w:sz w:val="24"/>
          <w:szCs w:val="24"/>
        </w:rPr>
        <w:t xml:space="preserve"> года расчеты с дебиторами </w:t>
      </w:r>
      <w:r w:rsidR="0085463B">
        <w:rPr>
          <w:rFonts w:ascii="Times New Roman" w:hAnsi="Times New Roman" w:cs="Times New Roman"/>
          <w:sz w:val="24"/>
          <w:szCs w:val="24"/>
        </w:rPr>
        <w:t>по увеличению стоимости основных средств</w:t>
      </w:r>
      <w:r w:rsidR="0085463B" w:rsidRPr="00817F1B">
        <w:rPr>
          <w:rFonts w:ascii="Times New Roman" w:hAnsi="Times New Roman" w:cs="Times New Roman"/>
          <w:sz w:val="24"/>
          <w:szCs w:val="24"/>
        </w:rPr>
        <w:t xml:space="preserve"> составл</w:t>
      </w:r>
      <w:r w:rsidR="0085463B">
        <w:rPr>
          <w:rFonts w:ascii="Times New Roman" w:hAnsi="Times New Roman" w:cs="Times New Roman"/>
          <w:sz w:val="24"/>
          <w:szCs w:val="24"/>
        </w:rPr>
        <w:t>яли 4 429,1</w:t>
      </w:r>
      <w:r w:rsidR="0085463B" w:rsidRPr="00817F1B">
        <w:rPr>
          <w:rFonts w:ascii="Times New Roman" w:hAnsi="Times New Roman" w:cs="Times New Roman"/>
          <w:sz w:val="24"/>
          <w:szCs w:val="24"/>
        </w:rPr>
        <w:t xml:space="preserve"> тыс.</w:t>
      </w:r>
      <w:r w:rsidR="00007F19">
        <w:rPr>
          <w:rFonts w:ascii="Times New Roman" w:hAnsi="Times New Roman" w:cs="Times New Roman"/>
          <w:sz w:val="24"/>
          <w:szCs w:val="24"/>
        </w:rPr>
        <w:t xml:space="preserve"> </w:t>
      </w:r>
      <w:r w:rsidR="0085463B" w:rsidRPr="00817F1B">
        <w:rPr>
          <w:rFonts w:ascii="Times New Roman" w:hAnsi="Times New Roman" w:cs="Times New Roman"/>
          <w:sz w:val="24"/>
          <w:szCs w:val="24"/>
        </w:rPr>
        <w:t>руб</w:t>
      </w:r>
      <w:r w:rsidR="0085463B">
        <w:rPr>
          <w:rFonts w:ascii="Times New Roman" w:hAnsi="Times New Roman" w:cs="Times New Roman"/>
          <w:sz w:val="24"/>
          <w:szCs w:val="24"/>
        </w:rPr>
        <w:t xml:space="preserve">., </w:t>
      </w:r>
      <w:r w:rsidR="0085463B" w:rsidRPr="00817F1B">
        <w:rPr>
          <w:rFonts w:ascii="Times New Roman" w:hAnsi="Times New Roman" w:cs="Times New Roman"/>
          <w:sz w:val="24"/>
          <w:szCs w:val="24"/>
        </w:rPr>
        <w:t xml:space="preserve">то на </w:t>
      </w:r>
      <w:r w:rsidR="0085463B">
        <w:rPr>
          <w:rFonts w:ascii="Times New Roman" w:hAnsi="Times New Roman" w:cs="Times New Roman"/>
          <w:sz w:val="24"/>
          <w:szCs w:val="24"/>
        </w:rPr>
        <w:t xml:space="preserve">01.01.2012 года </w:t>
      </w:r>
      <w:r w:rsidR="0085463B" w:rsidRPr="00817F1B">
        <w:rPr>
          <w:rFonts w:ascii="Times New Roman" w:hAnsi="Times New Roman" w:cs="Times New Roman"/>
          <w:sz w:val="24"/>
          <w:szCs w:val="24"/>
        </w:rPr>
        <w:t xml:space="preserve">этот показатель </w:t>
      </w:r>
      <w:r w:rsidR="0085463B">
        <w:rPr>
          <w:rFonts w:ascii="Times New Roman" w:hAnsi="Times New Roman" w:cs="Times New Roman"/>
          <w:sz w:val="24"/>
          <w:szCs w:val="24"/>
        </w:rPr>
        <w:t>снизился на 99,2% (-4 393,3 тыс. руб.) и составил 35,8 тыс. руб</w:t>
      </w:r>
      <w:r w:rsidR="0085463B" w:rsidRPr="00817F1B">
        <w:rPr>
          <w:rFonts w:ascii="Times New Roman" w:hAnsi="Times New Roman" w:cs="Times New Roman"/>
          <w:sz w:val="24"/>
          <w:szCs w:val="24"/>
        </w:rPr>
        <w:t xml:space="preserve">. </w:t>
      </w:r>
      <w:r w:rsidR="00007F19">
        <w:rPr>
          <w:rFonts w:ascii="Times New Roman" w:hAnsi="Times New Roman" w:cs="Times New Roman"/>
          <w:sz w:val="24"/>
          <w:szCs w:val="24"/>
        </w:rPr>
        <w:t>П</w:t>
      </w:r>
      <w:r w:rsidR="0085463B">
        <w:rPr>
          <w:rFonts w:ascii="Times New Roman" w:hAnsi="Times New Roman" w:cs="Times New Roman"/>
          <w:sz w:val="24"/>
          <w:szCs w:val="24"/>
        </w:rPr>
        <w:t xml:space="preserve">о подстатье «строительство и реконструкция» увеличение задолженности составило </w:t>
      </w:r>
      <w:r w:rsidR="00007F19">
        <w:rPr>
          <w:rFonts w:ascii="Times New Roman" w:hAnsi="Times New Roman" w:cs="Times New Roman"/>
          <w:sz w:val="24"/>
          <w:szCs w:val="24"/>
        </w:rPr>
        <w:t>175,3</w:t>
      </w:r>
      <w:r w:rsidR="0085463B">
        <w:rPr>
          <w:rFonts w:ascii="Times New Roman" w:hAnsi="Times New Roman" w:cs="Times New Roman"/>
          <w:sz w:val="24"/>
          <w:szCs w:val="24"/>
        </w:rPr>
        <w:t>% (+</w:t>
      </w:r>
      <w:r w:rsidR="00007F19">
        <w:rPr>
          <w:rFonts w:ascii="Times New Roman" w:hAnsi="Times New Roman" w:cs="Times New Roman"/>
          <w:sz w:val="24"/>
          <w:szCs w:val="24"/>
        </w:rPr>
        <w:t>522 602,9</w:t>
      </w:r>
      <w:r w:rsidR="0085463B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CB2E7A" w:rsidRDefault="006D5A85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отсутствует задолженность на конец года</w:t>
      </w:r>
      <w:r w:rsidR="00C8597A">
        <w:rPr>
          <w:rFonts w:ascii="Times New Roman" w:hAnsi="Times New Roman" w:cs="Times New Roman"/>
          <w:sz w:val="24"/>
          <w:szCs w:val="24"/>
        </w:rPr>
        <w:t xml:space="preserve"> по статье 340 «Увеличение стоимости материальных запасов»</w:t>
      </w:r>
      <w:r>
        <w:rPr>
          <w:rFonts w:ascii="Times New Roman" w:hAnsi="Times New Roman" w:cs="Times New Roman"/>
          <w:sz w:val="24"/>
          <w:szCs w:val="24"/>
        </w:rPr>
        <w:t xml:space="preserve">, что говорит о своевременном </w:t>
      </w:r>
      <w:r w:rsidR="00C8597A">
        <w:rPr>
          <w:rFonts w:ascii="Times New Roman" w:hAnsi="Times New Roman" w:cs="Times New Roman"/>
          <w:sz w:val="24"/>
          <w:szCs w:val="24"/>
        </w:rPr>
        <w:t>погашении своих обязательств поставщиками и подрядчиками перед учреждениями муниципального образований по поставке продуктов питания, прочих расходных материалов и т.д.</w:t>
      </w:r>
    </w:p>
    <w:p w:rsidR="00C8597A" w:rsidRDefault="00C8597A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Существенное увеличение дебиторской задолженности произошло на конец года по статье «Коммунальные услуги»: +884,6 тыс. руб. (+360,5%).</w:t>
      </w:r>
    </w:p>
    <w:p w:rsidR="00CB2E7A" w:rsidRDefault="008B7083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задолженности по статье «Прочие выплаты» (+161,3 тыс. руб.) и перевод данного показателя из отрицательного на начало года в положительный на конец года свидетельствует о том, что в учреждениях на 01.01.20120 года не принимаются обязательства по выплатам в подотчет без наличия бюджетных ассигнований.</w:t>
      </w:r>
    </w:p>
    <w:p w:rsidR="0085463B" w:rsidRDefault="0085463B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F1B">
        <w:rPr>
          <w:rFonts w:ascii="Times New Roman" w:hAnsi="Times New Roman" w:cs="Times New Roman"/>
          <w:sz w:val="24"/>
          <w:szCs w:val="24"/>
        </w:rPr>
        <w:t>Изменение в структуре дебиторской задолженности и ее увеличение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083">
        <w:rPr>
          <w:rFonts w:ascii="Times New Roman" w:hAnsi="Times New Roman" w:cs="Times New Roman"/>
          <w:sz w:val="24"/>
          <w:szCs w:val="24"/>
        </w:rPr>
        <w:t xml:space="preserve">на конец отчетного периода </w:t>
      </w:r>
      <w:r w:rsidRPr="00817F1B">
        <w:rPr>
          <w:rFonts w:ascii="Times New Roman" w:hAnsi="Times New Roman" w:cs="Times New Roman"/>
          <w:sz w:val="24"/>
          <w:szCs w:val="24"/>
        </w:rPr>
        <w:t>говор</w:t>
      </w:r>
      <w:r w:rsidR="008B7083">
        <w:rPr>
          <w:rFonts w:ascii="Times New Roman" w:hAnsi="Times New Roman" w:cs="Times New Roman"/>
          <w:sz w:val="24"/>
          <w:szCs w:val="24"/>
        </w:rPr>
        <w:t>и</w:t>
      </w:r>
      <w:r w:rsidRPr="00817F1B">
        <w:rPr>
          <w:rFonts w:ascii="Times New Roman" w:hAnsi="Times New Roman" w:cs="Times New Roman"/>
          <w:sz w:val="24"/>
          <w:szCs w:val="24"/>
        </w:rPr>
        <w:t xml:space="preserve">т об </w:t>
      </w:r>
      <w:r>
        <w:rPr>
          <w:rFonts w:ascii="Times New Roman" w:hAnsi="Times New Roman" w:cs="Times New Roman"/>
          <w:sz w:val="24"/>
          <w:szCs w:val="24"/>
        </w:rPr>
        <w:t>улучшении</w:t>
      </w:r>
      <w:r w:rsidRPr="00817F1B">
        <w:rPr>
          <w:rFonts w:ascii="Times New Roman" w:hAnsi="Times New Roman" w:cs="Times New Roman"/>
          <w:sz w:val="24"/>
          <w:szCs w:val="24"/>
        </w:rPr>
        <w:t xml:space="preserve">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F1B">
        <w:rPr>
          <w:rFonts w:ascii="Times New Roman" w:hAnsi="Times New Roman" w:cs="Times New Roman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sz w:val="24"/>
          <w:szCs w:val="24"/>
        </w:rPr>
        <w:t>, особенно по капитальным вложениям, в соответствии с заключенными муниципальными контрактами</w:t>
      </w:r>
      <w:r w:rsidRPr="00817F1B">
        <w:rPr>
          <w:rFonts w:ascii="Times New Roman" w:hAnsi="Times New Roman" w:cs="Times New Roman"/>
          <w:sz w:val="24"/>
          <w:szCs w:val="24"/>
        </w:rPr>
        <w:t>.</w:t>
      </w:r>
    </w:p>
    <w:p w:rsidR="00ED3444" w:rsidRDefault="00ED3444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3444" w:rsidRDefault="00ED3444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3444" w:rsidRDefault="00ED3444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3444" w:rsidRDefault="00ED3444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3444" w:rsidRDefault="00ED3444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5B30" w:rsidRDefault="00E75B30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2.</w:t>
      </w:r>
      <w:r w:rsidR="0085463B">
        <w:rPr>
          <w:rFonts w:ascii="Times New Roman" w:hAnsi="Times New Roman" w:cs="Times New Roman"/>
          <w:sz w:val="24"/>
          <w:szCs w:val="24"/>
        </w:rPr>
        <w:t>2</w:t>
      </w:r>
    </w:p>
    <w:p w:rsidR="007C3716" w:rsidRDefault="007C3716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93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кредиторской задолженности </w:t>
      </w:r>
    </w:p>
    <w:p w:rsidR="007C3716" w:rsidRDefault="007C3716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разрезе статей расходов КОСГУ </w:t>
      </w:r>
    </w:p>
    <w:p w:rsidR="007C3716" w:rsidRPr="00AB7932" w:rsidRDefault="007C3716" w:rsidP="001B6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2011 и 2012 годы</w:t>
      </w:r>
    </w:p>
    <w:p w:rsidR="007C3716" w:rsidRPr="003664B2" w:rsidRDefault="007C3716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5000" w:type="pct"/>
        <w:tblLook w:val="04A0"/>
      </w:tblPr>
      <w:tblGrid>
        <w:gridCol w:w="4355"/>
        <w:gridCol w:w="1559"/>
        <w:gridCol w:w="1531"/>
        <w:gridCol w:w="1312"/>
        <w:gridCol w:w="1096"/>
      </w:tblGrid>
      <w:tr w:rsidR="007C3716" w:rsidRPr="003664B2" w:rsidTr="00FF733E">
        <w:trPr>
          <w:trHeight w:val="501"/>
        </w:trPr>
        <w:tc>
          <w:tcPr>
            <w:tcW w:w="2210" w:type="pct"/>
            <w:vMerge w:val="restart"/>
            <w:vAlign w:val="center"/>
          </w:tcPr>
          <w:p w:rsidR="007C3716" w:rsidRPr="008345F8" w:rsidRDefault="007C3716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Статья расходов КОСГУ</w:t>
            </w:r>
          </w:p>
        </w:tc>
        <w:tc>
          <w:tcPr>
            <w:tcW w:w="1568" w:type="pct"/>
            <w:gridSpan w:val="2"/>
            <w:vAlign w:val="center"/>
          </w:tcPr>
          <w:p w:rsidR="007C3716" w:rsidRPr="008345F8" w:rsidRDefault="007C3716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состоянию на:</w:t>
            </w:r>
          </w:p>
        </w:tc>
        <w:tc>
          <w:tcPr>
            <w:tcW w:w="1222" w:type="pct"/>
            <w:gridSpan w:val="2"/>
            <w:vAlign w:val="center"/>
          </w:tcPr>
          <w:p w:rsidR="007C3716" w:rsidRPr="008345F8" w:rsidRDefault="007C3716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Темпы изменения (2012 год к 2011 году)</w:t>
            </w:r>
          </w:p>
        </w:tc>
      </w:tr>
      <w:tr w:rsidR="007C3716" w:rsidRPr="003664B2" w:rsidTr="00FF733E">
        <w:trPr>
          <w:trHeight w:val="70"/>
        </w:trPr>
        <w:tc>
          <w:tcPr>
            <w:tcW w:w="2210" w:type="pct"/>
            <w:vMerge/>
            <w:vAlign w:val="center"/>
          </w:tcPr>
          <w:p w:rsidR="007C3716" w:rsidRDefault="007C3716" w:rsidP="001B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7C3716" w:rsidRPr="003B2C9B" w:rsidRDefault="007C3716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01.01.2011</w:t>
            </w:r>
          </w:p>
        </w:tc>
        <w:tc>
          <w:tcPr>
            <w:tcW w:w="777" w:type="pct"/>
            <w:vAlign w:val="center"/>
          </w:tcPr>
          <w:p w:rsidR="007C3716" w:rsidRPr="003B2C9B" w:rsidRDefault="007C3716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01.01.2012</w:t>
            </w:r>
          </w:p>
        </w:tc>
        <w:tc>
          <w:tcPr>
            <w:tcW w:w="666" w:type="pct"/>
            <w:vAlign w:val="center"/>
          </w:tcPr>
          <w:p w:rsidR="007C3716" w:rsidRPr="003B2C9B" w:rsidRDefault="007C3716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56" w:type="pct"/>
            <w:vAlign w:val="center"/>
          </w:tcPr>
          <w:p w:rsidR="007C3716" w:rsidRPr="003B2C9B" w:rsidRDefault="007C3716" w:rsidP="001B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C3716" w:rsidRPr="008345F8" w:rsidTr="00FF733E">
        <w:tc>
          <w:tcPr>
            <w:tcW w:w="2210" w:type="pct"/>
            <w:vAlign w:val="center"/>
          </w:tcPr>
          <w:p w:rsidR="007C3716" w:rsidRPr="003B2C9B" w:rsidRDefault="007C3716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1" w:type="pct"/>
            <w:vAlign w:val="center"/>
          </w:tcPr>
          <w:p w:rsidR="007C3716" w:rsidRPr="003B2C9B" w:rsidRDefault="007C3716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7" w:type="pct"/>
            <w:vAlign w:val="center"/>
          </w:tcPr>
          <w:p w:rsidR="007C3716" w:rsidRPr="003B2C9B" w:rsidRDefault="007C3716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6" w:type="pct"/>
            <w:vAlign w:val="center"/>
          </w:tcPr>
          <w:p w:rsidR="007C3716" w:rsidRPr="003B2C9B" w:rsidRDefault="007C3716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6" w:type="pct"/>
            <w:vAlign w:val="center"/>
          </w:tcPr>
          <w:p w:rsidR="007C3716" w:rsidRPr="003B2C9B" w:rsidRDefault="007C3716" w:rsidP="001B6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Pr="003B2C9B" w:rsidRDefault="007C3716" w:rsidP="001B6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задолженность, всего</w:t>
            </w:r>
          </w:p>
        </w:tc>
        <w:tc>
          <w:tcPr>
            <w:tcW w:w="791" w:type="pct"/>
            <w:vAlign w:val="center"/>
          </w:tcPr>
          <w:p w:rsidR="007C3716" w:rsidRPr="00C10599" w:rsidRDefault="007C3716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54 085,1</w:t>
            </w:r>
          </w:p>
        </w:tc>
        <w:tc>
          <w:tcPr>
            <w:tcW w:w="777" w:type="pct"/>
            <w:vAlign w:val="center"/>
          </w:tcPr>
          <w:p w:rsidR="007C3716" w:rsidRPr="00C10599" w:rsidRDefault="007C3716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5 954,4</w:t>
            </w:r>
          </w:p>
        </w:tc>
        <w:tc>
          <w:tcPr>
            <w:tcW w:w="666" w:type="pct"/>
            <w:vAlign w:val="center"/>
          </w:tcPr>
          <w:p w:rsidR="007C3716" w:rsidRPr="00C10599" w:rsidRDefault="007C3716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-48 130,7</w:t>
            </w:r>
          </w:p>
        </w:tc>
        <w:tc>
          <w:tcPr>
            <w:tcW w:w="556" w:type="pct"/>
            <w:vAlign w:val="center"/>
          </w:tcPr>
          <w:p w:rsidR="007C3716" w:rsidRPr="00C10599" w:rsidRDefault="000821EA" w:rsidP="001B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-89,0</w:t>
            </w:r>
          </w:p>
        </w:tc>
      </w:tr>
      <w:tr w:rsidR="004A66EB" w:rsidRPr="003664B2" w:rsidTr="00FF733E">
        <w:tc>
          <w:tcPr>
            <w:tcW w:w="2210" w:type="pct"/>
            <w:vAlign w:val="center"/>
          </w:tcPr>
          <w:p w:rsidR="004A66EB" w:rsidRDefault="004A66EB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 «Заработная плата»</w:t>
            </w:r>
          </w:p>
        </w:tc>
        <w:tc>
          <w:tcPr>
            <w:tcW w:w="791" w:type="pct"/>
            <w:vAlign w:val="center"/>
          </w:tcPr>
          <w:p w:rsidR="004A66EB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18 169,4</w:t>
            </w:r>
          </w:p>
        </w:tc>
        <w:tc>
          <w:tcPr>
            <w:tcW w:w="777" w:type="pct"/>
            <w:vAlign w:val="center"/>
          </w:tcPr>
          <w:p w:rsidR="004A66EB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5 557,9</w:t>
            </w:r>
          </w:p>
        </w:tc>
        <w:tc>
          <w:tcPr>
            <w:tcW w:w="666" w:type="pct"/>
            <w:vAlign w:val="center"/>
          </w:tcPr>
          <w:p w:rsidR="004A66EB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-12 611,5</w:t>
            </w:r>
          </w:p>
        </w:tc>
        <w:tc>
          <w:tcPr>
            <w:tcW w:w="556" w:type="pct"/>
            <w:vAlign w:val="center"/>
          </w:tcPr>
          <w:p w:rsidR="004A66EB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-69,4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Pr="003B2C9B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«Прочие выплаты»</w:t>
            </w:r>
          </w:p>
        </w:tc>
        <w:tc>
          <w:tcPr>
            <w:tcW w:w="791" w:type="pct"/>
            <w:vAlign w:val="center"/>
          </w:tcPr>
          <w:p w:rsidR="007C3716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777" w:type="pct"/>
            <w:vAlign w:val="center"/>
          </w:tcPr>
          <w:p w:rsidR="007C3716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vAlign w:val="center"/>
          </w:tcPr>
          <w:p w:rsidR="007C3716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-209,2</w:t>
            </w:r>
          </w:p>
        </w:tc>
        <w:tc>
          <w:tcPr>
            <w:tcW w:w="556" w:type="pct"/>
            <w:vAlign w:val="center"/>
          </w:tcPr>
          <w:p w:rsidR="007C3716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4A66EB" w:rsidRPr="003664B2" w:rsidTr="00FF733E">
        <w:tc>
          <w:tcPr>
            <w:tcW w:w="2210" w:type="pct"/>
            <w:vAlign w:val="center"/>
          </w:tcPr>
          <w:p w:rsidR="004A66EB" w:rsidRDefault="004A66EB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 «Начисления на оплату труда»</w:t>
            </w:r>
          </w:p>
        </w:tc>
        <w:tc>
          <w:tcPr>
            <w:tcW w:w="791" w:type="pct"/>
            <w:vAlign w:val="center"/>
          </w:tcPr>
          <w:p w:rsidR="004A66EB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-770,6</w:t>
            </w:r>
          </w:p>
        </w:tc>
        <w:tc>
          <w:tcPr>
            <w:tcW w:w="777" w:type="pct"/>
            <w:vAlign w:val="center"/>
          </w:tcPr>
          <w:p w:rsidR="004A66EB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666" w:type="pct"/>
            <w:vAlign w:val="center"/>
          </w:tcPr>
          <w:p w:rsidR="004A66EB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+923,3</w:t>
            </w:r>
          </w:p>
        </w:tc>
        <w:tc>
          <w:tcPr>
            <w:tcW w:w="556" w:type="pct"/>
            <w:vAlign w:val="center"/>
          </w:tcPr>
          <w:p w:rsidR="004A66EB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-119,8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Pr="003B2C9B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«Услуги связи»</w:t>
            </w:r>
          </w:p>
        </w:tc>
        <w:tc>
          <w:tcPr>
            <w:tcW w:w="791" w:type="pct"/>
            <w:vAlign w:val="center"/>
          </w:tcPr>
          <w:p w:rsidR="007C3716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  <w:tc>
          <w:tcPr>
            <w:tcW w:w="777" w:type="pct"/>
            <w:vAlign w:val="center"/>
          </w:tcPr>
          <w:p w:rsidR="007C3716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66" w:type="pct"/>
            <w:vAlign w:val="center"/>
          </w:tcPr>
          <w:p w:rsidR="007C3716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-125,7</w:t>
            </w:r>
          </w:p>
        </w:tc>
        <w:tc>
          <w:tcPr>
            <w:tcW w:w="556" w:type="pct"/>
            <w:vAlign w:val="center"/>
          </w:tcPr>
          <w:p w:rsidR="007C3716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-97,3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Pr="003B2C9B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«Транспортные услуги»</w:t>
            </w:r>
          </w:p>
        </w:tc>
        <w:tc>
          <w:tcPr>
            <w:tcW w:w="791" w:type="pct"/>
            <w:vAlign w:val="center"/>
          </w:tcPr>
          <w:p w:rsidR="007C3716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77" w:type="pct"/>
            <w:vAlign w:val="center"/>
          </w:tcPr>
          <w:p w:rsidR="007C3716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vAlign w:val="center"/>
          </w:tcPr>
          <w:p w:rsidR="007C3716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-4,0</w:t>
            </w:r>
          </w:p>
        </w:tc>
        <w:tc>
          <w:tcPr>
            <w:tcW w:w="556" w:type="pct"/>
            <w:vAlign w:val="center"/>
          </w:tcPr>
          <w:p w:rsidR="007C3716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Pr="003B2C9B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«Коммунальные услуги»</w:t>
            </w:r>
          </w:p>
        </w:tc>
        <w:tc>
          <w:tcPr>
            <w:tcW w:w="791" w:type="pct"/>
            <w:vAlign w:val="center"/>
          </w:tcPr>
          <w:p w:rsidR="007C3716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1 996,7</w:t>
            </w:r>
          </w:p>
        </w:tc>
        <w:tc>
          <w:tcPr>
            <w:tcW w:w="777" w:type="pct"/>
            <w:vAlign w:val="center"/>
          </w:tcPr>
          <w:p w:rsidR="007C3716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66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-1 914,2</w:t>
            </w:r>
          </w:p>
        </w:tc>
        <w:tc>
          <w:tcPr>
            <w:tcW w:w="55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-95,9</w:t>
            </w:r>
          </w:p>
        </w:tc>
      </w:tr>
      <w:tr w:rsidR="004A66EB" w:rsidRPr="003664B2" w:rsidTr="00FF733E">
        <w:tc>
          <w:tcPr>
            <w:tcW w:w="2210" w:type="pct"/>
            <w:vAlign w:val="center"/>
          </w:tcPr>
          <w:p w:rsidR="004A66EB" w:rsidRDefault="004A66EB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 «Арендная плата за пользование имуществом»</w:t>
            </w:r>
          </w:p>
        </w:tc>
        <w:tc>
          <w:tcPr>
            <w:tcW w:w="791" w:type="pct"/>
            <w:vAlign w:val="center"/>
          </w:tcPr>
          <w:p w:rsidR="004A66EB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777" w:type="pct"/>
            <w:vAlign w:val="center"/>
          </w:tcPr>
          <w:p w:rsidR="004A66EB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vAlign w:val="center"/>
          </w:tcPr>
          <w:p w:rsidR="004A66EB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-116,0</w:t>
            </w:r>
          </w:p>
        </w:tc>
        <w:tc>
          <w:tcPr>
            <w:tcW w:w="556" w:type="pct"/>
            <w:vAlign w:val="center"/>
          </w:tcPr>
          <w:p w:rsidR="004A66EB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Pr="003B2C9B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«Работы, услуги по содержанию имущества»</w:t>
            </w:r>
          </w:p>
        </w:tc>
        <w:tc>
          <w:tcPr>
            <w:tcW w:w="791" w:type="pct"/>
            <w:vAlign w:val="center"/>
          </w:tcPr>
          <w:p w:rsidR="007C3716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1 750,8</w:t>
            </w:r>
          </w:p>
        </w:tc>
        <w:tc>
          <w:tcPr>
            <w:tcW w:w="777" w:type="pct"/>
            <w:vAlign w:val="center"/>
          </w:tcPr>
          <w:p w:rsidR="007C3716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666" w:type="pct"/>
            <w:vAlign w:val="center"/>
          </w:tcPr>
          <w:p w:rsidR="007C3716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-1 743,6</w:t>
            </w:r>
          </w:p>
        </w:tc>
        <w:tc>
          <w:tcPr>
            <w:tcW w:w="556" w:type="pct"/>
            <w:vAlign w:val="center"/>
          </w:tcPr>
          <w:p w:rsidR="007C3716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-99,6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Pr="003B2C9B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«Прочие работы, услуги»</w:t>
            </w:r>
          </w:p>
        </w:tc>
        <w:tc>
          <w:tcPr>
            <w:tcW w:w="791" w:type="pct"/>
            <w:vAlign w:val="center"/>
          </w:tcPr>
          <w:p w:rsidR="007C3716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3 325,7</w:t>
            </w:r>
          </w:p>
        </w:tc>
        <w:tc>
          <w:tcPr>
            <w:tcW w:w="777" w:type="pct"/>
            <w:vAlign w:val="center"/>
          </w:tcPr>
          <w:p w:rsidR="007C3716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vAlign w:val="center"/>
          </w:tcPr>
          <w:p w:rsidR="007C3716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-3 325,7</w:t>
            </w:r>
          </w:p>
        </w:tc>
        <w:tc>
          <w:tcPr>
            <w:tcW w:w="556" w:type="pct"/>
            <w:vAlign w:val="center"/>
          </w:tcPr>
          <w:p w:rsidR="007C3716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4A66EB" w:rsidRPr="003664B2" w:rsidTr="00FF733E">
        <w:tc>
          <w:tcPr>
            <w:tcW w:w="2210" w:type="pct"/>
            <w:vAlign w:val="center"/>
          </w:tcPr>
          <w:p w:rsidR="004A66EB" w:rsidRDefault="004A66EB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 «Безвозмездные и безвозвратные перечисления организациям, за исключением государственных и муниципальных организаций»</w:t>
            </w:r>
          </w:p>
        </w:tc>
        <w:tc>
          <w:tcPr>
            <w:tcW w:w="791" w:type="pct"/>
            <w:vAlign w:val="center"/>
          </w:tcPr>
          <w:p w:rsidR="004A66EB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77" w:type="pct"/>
            <w:vAlign w:val="center"/>
          </w:tcPr>
          <w:p w:rsidR="004A66EB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vAlign w:val="center"/>
          </w:tcPr>
          <w:p w:rsidR="004A66EB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-56,0</w:t>
            </w:r>
          </w:p>
        </w:tc>
        <w:tc>
          <w:tcPr>
            <w:tcW w:w="556" w:type="pct"/>
            <w:vAlign w:val="center"/>
          </w:tcPr>
          <w:p w:rsidR="004A66EB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Pr="003B2C9B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 «Пособия по социальной помощи населению»</w:t>
            </w:r>
          </w:p>
        </w:tc>
        <w:tc>
          <w:tcPr>
            <w:tcW w:w="791" w:type="pct"/>
            <w:vAlign w:val="center"/>
          </w:tcPr>
          <w:p w:rsidR="007C3716" w:rsidRPr="001E5391" w:rsidRDefault="00FF733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7C3716" w:rsidRPr="001E5391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666" w:type="pct"/>
            <w:vAlign w:val="center"/>
          </w:tcPr>
          <w:p w:rsidR="007C3716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+20,2</w:t>
            </w:r>
          </w:p>
        </w:tc>
        <w:tc>
          <w:tcPr>
            <w:tcW w:w="556" w:type="pct"/>
            <w:vAlign w:val="center"/>
          </w:tcPr>
          <w:p w:rsidR="007C3716" w:rsidRPr="001E5391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</w:tr>
      <w:tr w:rsidR="004A66EB" w:rsidRPr="003664B2" w:rsidTr="00FF733E">
        <w:tc>
          <w:tcPr>
            <w:tcW w:w="2210" w:type="pct"/>
            <w:vAlign w:val="center"/>
          </w:tcPr>
          <w:p w:rsidR="004A66EB" w:rsidRDefault="004A66EB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 «Пенсии, пособия, выплачиваемые организациям сектора государственного управления»</w:t>
            </w:r>
          </w:p>
        </w:tc>
        <w:tc>
          <w:tcPr>
            <w:tcW w:w="791" w:type="pct"/>
            <w:vAlign w:val="center"/>
          </w:tcPr>
          <w:p w:rsidR="004A66EB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77" w:type="pct"/>
            <w:vAlign w:val="center"/>
          </w:tcPr>
          <w:p w:rsidR="004A66EB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66" w:type="pct"/>
            <w:vAlign w:val="center"/>
          </w:tcPr>
          <w:p w:rsidR="004A66EB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</w:tc>
        <w:tc>
          <w:tcPr>
            <w:tcW w:w="556" w:type="pct"/>
            <w:vAlign w:val="center"/>
          </w:tcPr>
          <w:p w:rsidR="004A66EB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+75,0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«Прочие расходы»</w:t>
            </w:r>
          </w:p>
        </w:tc>
        <w:tc>
          <w:tcPr>
            <w:tcW w:w="791" w:type="pct"/>
            <w:vAlign w:val="center"/>
          </w:tcPr>
          <w:p w:rsidR="007C3716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77" w:type="pct"/>
            <w:vAlign w:val="center"/>
          </w:tcPr>
          <w:p w:rsidR="007C3716" w:rsidRDefault="00FF733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-19,6</w:t>
            </w:r>
          </w:p>
        </w:tc>
        <w:tc>
          <w:tcPr>
            <w:tcW w:w="55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310-311 «Приобретение основных средств»</w:t>
            </w:r>
          </w:p>
        </w:tc>
        <w:tc>
          <w:tcPr>
            <w:tcW w:w="791" w:type="pct"/>
            <w:vAlign w:val="center"/>
          </w:tcPr>
          <w:p w:rsidR="007C3716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1 715,4</w:t>
            </w:r>
          </w:p>
        </w:tc>
        <w:tc>
          <w:tcPr>
            <w:tcW w:w="777" w:type="pct"/>
            <w:vAlign w:val="center"/>
          </w:tcPr>
          <w:p w:rsidR="007C3716" w:rsidRDefault="00FF733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-1 715,4</w:t>
            </w:r>
          </w:p>
        </w:tc>
        <w:tc>
          <w:tcPr>
            <w:tcW w:w="55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310-312 «Строительство и реконструкция»</w:t>
            </w:r>
          </w:p>
        </w:tc>
        <w:tc>
          <w:tcPr>
            <w:tcW w:w="791" w:type="pct"/>
            <w:vAlign w:val="center"/>
          </w:tcPr>
          <w:p w:rsidR="007C3716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25 260,6</w:t>
            </w:r>
          </w:p>
        </w:tc>
        <w:tc>
          <w:tcPr>
            <w:tcW w:w="777" w:type="pct"/>
            <w:vAlign w:val="center"/>
          </w:tcPr>
          <w:p w:rsidR="007C3716" w:rsidRDefault="00FF733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-25 260,6</w:t>
            </w:r>
          </w:p>
        </w:tc>
        <w:tc>
          <w:tcPr>
            <w:tcW w:w="55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340-342 «Продукты питания»</w:t>
            </w:r>
          </w:p>
        </w:tc>
        <w:tc>
          <w:tcPr>
            <w:tcW w:w="791" w:type="pct"/>
            <w:vAlign w:val="center"/>
          </w:tcPr>
          <w:p w:rsidR="007C3716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2 016,3</w:t>
            </w:r>
          </w:p>
        </w:tc>
        <w:tc>
          <w:tcPr>
            <w:tcW w:w="777" w:type="pct"/>
            <w:vAlign w:val="center"/>
          </w:tcPr>
          <w:p w:rsidR="007C3716" w:rsidRDefault="00FF733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-2 016,3</w:t>
            </w:r>
          </w:p>
        </w:tc>
        <w:tc>
          <w:tcPr>
            <w:tcW w:w="55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340-344 «Прочие расходные материалы»</w:t>
            </w:r>
          </w:p>
        </w:tc>
        <w:tc>
          <w:tcPr>
            <w:tcW w:w="791" w:type="pct"/>
            <w:vAlign w:val="center"/>
          </w:tcPr>
          <w:p w:rsidR="007C3716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77" w:type="pct"/>
            <w:vAlign w:val="center"/>
          </w:tcPr>
          <w:p w:rsidR="007C3716" w:rsidRDefault="00FF733E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</w:tc>
        <w:tc>
          <w:tcPr>
            <w:tcW w:w="55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7C3716" w:rsidRPr="003664B2" w:rsidTr="00FF733E">
        <w:tc>
          <w:tcPr>
            <w:tcW w:w="2210" w:type="pct"/>
            <w:vAlign w:val="center"/>
          </w:tcPr>
          <w:p w:rsidR="007C3716" w:rsidRDefault="007C3716" w:rsidP="001B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340-345 «ГСМ»</w:t>
            </w:r>
          </w:p>
        </w:tc>
        <w:tc>
          <w:tcPr>
            <w:tcW w:w="791" w:type="pct"/>
            <w:vAlign w:val="center"/>
          </w:tcPr>
          <w:p w:rsidR="007C3716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777" w:type="pct"/>
            <w:vAlign w:val="center"/>
          </w:tcPr>
          <w:p w:rsidR="007C3716" w:rsidRDefault="004A66EB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66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+57,1</w:t>
            </w:r>
          </w:p>
        </w:tc>
        <w:tc>
          <w:tcPr>
            <w:tcW w:w="556" w:type="pct"/>
            <w:vAlign w:val="center"/>
          </w:tcPr>
          <w:p w:rsidR="007C3716" w:rsidRDefault="00B12A54" w:rsidP="001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+81,8</w:t>
            </w:r>
          </w:p>
        </w:tc>
      </w:tr>
    </w:tbl>
    <w:p w:rsidR="007C3716" w:rsidRDefault="007C3716" w:rsidP="001B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264" w:rsidRDefault="00EB2264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B2">
        <w:rPr>
          <w:rFonts w:ascii="Times New Roman" w:hAnsi="Times New Roman" w:cs="Times New Roman"/>
          <w:sz w:val="24"/>
          <w:szCs w:val="24"/>
        </w:rPr>
        <w:t xml:space="preserve">При анализе </w:t>
      </w:r>
      <w:r>
        <w:rPr>
          <w:rFonts w:ascii="Times New Roman" w:hAnsi="Times New Roman" w:cs="Times New Roman"/>
          <w:sz w:val="24"/>
          <w:szCs w:val="24"/>
        </w:rPr>
        <w:t xml:space="preserve">таблицы </w:t>
      </w:r>
      <w:r w:rsidRPr="003664B2">
        <w:rPr>
          <w:rFonts w:ascii="Times New Roman" w:hAnsi="Times New Roman" w:cs="Times New Roman"/>
          <w:sz w:val="24"/>
          <w:szCs w:val="24"/>
        </w:rPr>
        <w:t xml:space="preserve">установлено, что кредиторская задолженность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664B2">
        <w:rPr>
          <w:rFonts w:ascii="Times New Roman" w:hAnsi="Times New Roman" w:cs="Times New Roman"/>
          <w:sz w:val="24"/>
          <w:szCs w:val="24"/>
        </w:rPr>
        <w:t xml:space="preserve">целом за </w:t>
      </w:r>
      <w:r>
        <w:rPr>
          <w:rFonts w:ascii="Times New Roman" w:hAnsi="Times New Roman" w:cs="Times New Roman"/>
          <w:sz w:val="24"/>
          <w:szCs w:val="24"/>
        </w:rPr>
        <w:t>2011 год</w:t>
      </w:r>
      <w:r w:rsidRPr="003664B2">
        <w:rPr>
          <w:rFonts w:ascii="Times New Roman" w:hAnsi="Times New Roman" w:cs="Times New Roman"/>
          <w:sz w:val="24"/>
          <w:szCs w:val="24"/>
        </w:rPr>
        <w:t xml:space="preserve"> </w:t>
      </w:r>
      <w:r w:rsidR="00461B00">
        <w:rPr>
          <w:rFonts w:ascii="Times New Roman" w:hAnsi="Times New Roman" w:cs="Times New Roman"/>
          <w:sz w:val="24"/>
          <w:szCs w:val="24"/>
        </w:rPr>
        <w:t>снизилась</w:t>
      </w:r>
      <w:r w:rsidRPr="003664B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61B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61B00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1B00">
        <w:rPr>
          <w:rFonts w:ascii="Times New Roman" w:hAnsi="Times New Roman" w:cs="Times New Roman"/>
          <w:sz w:val="24"/>
          <w:szCs w:val="24"/>
        </w:rPr>
        <w:t>7</w:t>
      </w:r>
      <w:r w:rsidRPr="003664B2">
        <w:rPr>
          <w:rFonts w:ascii="Times New Roman" w:hAnsi="Times New Roman" w:cs="Times New Roman"/>
          <w:sz w:val="24"/>
          <w:szCs w:val="24"/>
        </w:rPr>
        <w:t xml:space="preserve"> тыс. руб. и</w:t>
      </w:r>
      <w:r w:rsidR="00461B00">
        <w:rPr>
          <w:rFonts w:ascii="Times New Roman" w:hAnsi="Times New Roman" w:cs="Times New Roman"/>
          <w:sz w:val="24"/>
          <w:szCs w:val="24"/>
        </w:rPr>
        <w:t>ли на 89,0%</w:t>
      </w:r>
      <w:r w:rsidRPr="003664B2">
        <w:rPr>
          <w:rFonts w:ascii="Times New Roman" w:hAnsi="Times New Roman" w:cs="Times New Roman"/>
          <w:sz w:val="24"/>
          <w:szCs w:val="24"/>
        </w:rPr>
        <w:t xml:space="preserve"> от прошлогоднего показателя.</w:t>
      </w:r>
    </w:p>
    <w:p w:rsidR="00461B00" w:rsidRDefault="00B83D7E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кредиторской задолженности основную долю составляет задолженность по </w:t>
      </w:r>
      <w:r w:rsidR="00461B00">
        <w:rPr>
          <w:rFonts w:ascii="Times New Roman" w:hAnsi="Times New Roman" w:cs="Times New Roman"/>
          <w:sz w:val="24"/>
          <w:szCs w:val="24"/>
        </w:rPr>
        <w:t>заработной плате – 5 557,9 тыс. руб. или 93,3% от общего объема кредиторской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B00" w:rsidRDefault="006974E2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4E2">
        <w:rPr>
          <w:rFonts w:ascii="Times New Roman" w:hAnsi="Times New Roman" w:cs="Times New Roman"/>
          <w:sz w:val="24"/>
          <w:szCs w:val="24"/>
        </w:rPr>
        <w:t>По   остальным  статьям  кредиторской  задолженности  произошли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E2">
        <w:rPr>
          <w:rFonts w:ascii="Times New Roman" w:hAnsi="Times New Roman" w:cs="Times New Roman"/>
          <w:sz w:val="24"/>
          <w:szCs w:val="24"/>
        </w:rPr>
        <w:t>изменения  как  по  составу,  абсолютным суммам, так и по структуре.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E2">
        <w:rPr>
          <w:rFonts w:ascii="Times New Roman" w:hAnsi="Times New Roman" w:cs="Times New Roman"/>
          <w:sz w:val="24"/>
          <w:szCs w:val="24"/>
        </w:rPr>
        <w:t>Так,  используя  прием  сравнения,  можно  установить, что по статье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E2">
        <w:rPr>
          <w:rFonts w:ascii="Times New Roman" w:hAnsi="Times New Roman" w:cs="Times New Roman"/>
          <w:sz w:val="24"/>
          <w:szCs w:val="24"/>
        </w:rPr>
        <w:t>«</w:t>
      </w:r>
      <w:r w:rsidR="00461B00">
        <w:rPr>
          <w:rFonts w:ascii="Times New Roman" w:hAnsi="Times New Roman" w:cs="Times New Roman"/>
          <w:sz w:val="24"/>
          <w:szCs w:val="24"/>
        </w:rPr>
        <w:t>Услуги связи</w:t>
      </w:r>
      <w:r w:rsidRPr="006974E2">
        <w:rPr>
          <w:rFonts w:ascii="Times New Roman" w:hAnsi="Times New Roman" w:cs="Times New Roman"/>
          <w:sz w:val="24"/>
          <w:szCs w:val="24"/>
        </w:rPr>
        <w:t>»   кредиторская   задолженность снизилась  с</w:t>
      </w:r>
      <w:r w:rsidR="00461B00">
        <w:rPr>
          <w:rFonts w:ascii="Times New Roman" w:hAnsi="Times New Roman" w:cs="Times New Roman"/>
          <w:sz w:val="24"/>
          <w:szCs w:val="24"/>
        </w:rPr>
        <w:t>о</w:t>
      </w:r>
      <w:r w:rsidRPr="006974E2">
        <w:rPr>
          <w:rFonts w:ascii="Times New Roman" w:hAnsi="Times New Roman" w:cs="Times New Roman"/>
          <w:sz w:val="24"/>
          <w:szCs w:val="24"/>
        </w:rPr>
        <w:t xml:space="preserve"> </w:t>
      </w:r>
      <w:r w:rsidR="00461B00">
        <w:rPr>
          <w:rFonts w:ascii="Times New Roman" w:hAnsi="Times New Roman" w:cs="Times New Roman"/>
          <w:sz w:val="24"/>
          <w:szCs w:val="24"/>
        </w:rPr>
        <w:t>129</w:t>
      </w:r>
      <w:r w:rsidR="00EB2264">
        <w:rPr>
          <w:rFonts w:ascii="Times New Roman" w:hAnsi="Times New Roman" w:cs="Times New Roman"/>
          <w:sz w:val="24"/>
          <w:szCs w:val="24"/>
        </w:rPr>
        <w:t>,</w:t>
      </w:r>
      <w:r w:rsidR="00461B00">
        <w:rPr>
          <w:rFonts w:ascii="Times New Roman" w:hAnsi="Times New Roman" w:cs="Times New Roman"/>
          <w:sz w:val="24"/>
          <w:szCs w:val="24"/>
        </w:rPr>
        <w:t>2</w:t>
      </w:r>
      <w:r w:rsidRPr="006974E2">
        <w:rPr>
          <w:rFonts w:ascii="Times New Roman" w:hAnsi="Times New Roman" w:cs="Times New Roman"/>
          <w:sz w:val="24"/>
          <w:szCs w:val="24"/>
        </w:rPr>
        <w:t xml:space="preserve">  тыс.</w:t>
      </w:r>
      <w:r w:rsidR="00461B00">
        <w:rPr>
          <w:rFonts w:ascii="Times New Roman" w:hAnsi="Times New Roman" w:cs="Times New Roman"/>
          <w:sz w:val="24"/>
          <w:szCs w:val="24"/>
        </w:rPr>
        <w:t xml:space="preserve"> </w:t>
      </w:r>
      <w:r w:rsidRPr="006974E2">
        <w:rPr>
          <w:rFonts w:ascii="Times New Roman" w:hAnsi="Times New Roman" w:cs="Times New Roman"/>
          <w:sz w:val="24"/>
          <w:szCs w:val="24"/>
        </w:rPr>
        <w:t xml:space="preserve">руб. до </w:t>
      </w:r>
      <w:r w:rsidR="00EB2264">
        <w:rPr>
          <w:rFonts w:ascii="Times New Roman" w:hAnsi="Times New Roman" w:cs="Times New Roman"/>
          <w:sz w:val="24"/>
          <w:szCs w:val="24"/>
        </w:rPr>
        <w:t>3,5</w:t>
      </w:r>
      <w:r w:rsidRPr="006974E2">
        <w:rPr>
          <w:rFonts w:ascii="Times New Roman" w:hAnsi="Times New Roman" w:cs="Times New Roman"/>
          <w:sz w:val="24"/>
          <w:szCs w:val="24"/>
        </w:rPr>
        <w:t xml:space="preserve"> тыс.</w:t>
      </w:r>
      <w:r w:rsidR="00461B00">
        <w:rPr>
          <w:rFonts w:ascii="Times New Roman" w:hAnsi="Times New Roman" w:cs="Times New Roman"/>
          <w:sz w:val="24"/>
          <w:szCs w:val="24"/>
        </w:rPr>
        <w:t xml:space="preserve"> </w:t>
      </w:r>
      <w:r w:rsidRPr="006974E2">
        <w:rPr>
          <w:rFonts w:ascii="Times New Roman" w:hAnsi="Times New Roman" w:cs="Times New Roman"/>
          <w:sz w:val="24"/>
          <w:szCs w:val="24"/>
        </w:rPr>
        <w:t xml:space="preserve">руб., то есть на </w:t>
      </w:r>
      <w:r w:rsidR="00461B00">
        <w:rPr>
          <w:rFonts w:ascii="Times New Roman" w:hAnsi="Times New Roman" w:cs="Times New Roman"/>
          <w:sz w:val="24"/>
          <w:szCs w:val="24"/>
        </w:rPr>
        <w:t>97</w:t>
      </w:r>
      <w:r w:rsidR="00EB2264">
        <w:rPr>
          <w:rFonts w:ascii="Times New Roman" w:hAnsi="Times New Roman" w:cs="Times New Roman"/>
          <w:sz w:val="24"/>
          <w:szCs w:val="24"/>
        </w:rPr>
        <w:t>,</w:t>
      </w:r>
      <w:r w:rsidR="00461B00">
        <w:rPr>
          <w:rFonts w:ascii="Times New Roman" w:hAnsi="Times New Roman" w:cs="Times New Roman"/>
          <w:sz w:val="24"/>
          <w:szCs w:val="24"/>
        </w:rPr>
        <w:t>3</w:t>
      </w:r>
      <w:r w:rsidR="00EB2264">
        <w:rPr>
          <w:rFonts w:ascii="Times New Roman" w:hAnsi="Times New Roman" w:cs="Times New Roman"/>
          <w:sz w:val="24"/>
          <w:szCs w:val="24"/>
        </w:rPr>
        <w:t>%</w:t>
      </w:r>
      <w:r w:rsidRPr="006974E2">
        <w:rPr>
          <w:rFonts w:ascii="Times New Roman" w:hAnsi="Times New Roman" w:cs="Times New Roman"/>
          <w:sz w:val="24"/>
          <w:szCs w:val="24"/>
        </w:rPr>
        <w:t xml:space="preserve"> (</w:t>
      </w:r>
      <w:r w:rsidR="0059787A">
        <w:rPr>
          <w:rFonts w:ascii="Times New Roman" w:hAnsi="Times New Roman" w:cs="Times New Roman"/>
          <w:sz w:val="24"/>
          <w:szCs w:val="24"/>
        </w:rPr>
        <w:t>-</w:t>
      </w:r>
      <w:r w:rsidR="00461B00">
        <w:rPr>
          <w:rFonts w:ascii="Times New Roman" w:hAnsi="Times New Roman" w:cs="Times New Roman"/>
          <w:sz w:val="24"/>
          <w:szCs w:val="24"/>
        </w:rPr>
        <w:t>125,7</w:t>
      </w:r>
      <w:r w:rsidR="00EB226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6974E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7C5C" w:rsidRDefault="006974E2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4E2">
        <w:rPr>
          <w:rFonts w:ascii="Times New Roman" w:hAnsi="Times New Roman" w:cs="Times New Roman"/>
          <w:sz w:val="24"/>
          <w:szCs w:val="24"/>
        </w:rPr>
        <w:t>По   стать</w:t>
      </w:r>
      <w:r w:rsidR="0059787A">
        <w:rPr>
          <w:rFonts w:ascii="Times New Roman" w:hAnsi="Times New Roman" w:cs="Times New Roman"/>
          <w:sz w:val="24"/>
          <w:szCs w:val="24"/>
        </w:rPr>
        <w:t>ям</w:t>
      </w:r>
      <w:r w:rsidRPr="006974E2">
        <w:rPr>
          <w:rFonts w:ascii="Times New Roman" w:hAnsi="Times New Roman" w:cs="Times New Roman"/>
          <w:sz w:val="24"/>
          <w:szCs w:val="24"/>
        </w:rPr>
        <w:t xml:space="preserve">  «</w:t>
      </w:r>
      <w:r w:rsidR="00461B00"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="0059787A">
        <w:rPr>
          <w:rFonts w:ascii="Times New Roman" w:hAnsi="Times New Roman" w:cs="Times New Roman"/>
          <w:sz w:val="24"/>
          <w:szCs w:val="24"/>
        </w:rPr>
        <w:t>» и «</w:t>
      </w:r>
      <w:r w:rsidR="00461B00">
        <w:rPr>
          <w:rFonts w:ascii="Times New Roman" w:hAnsi="Times New Roman" w:cs="Times New Roman"/>
          <w:sz w:val="24"/>
          <w:szCs w:val="24"/>
        </w:rPr>
        <w:t>Работы, услуги по содержанию имущества</w:t>
      </w:r>
      <w:r w:rsidR="0059787A">
        <w:rPr>
          <w:rFonts w:ascii="Times New Roman" w:hAnsi="Times New Roman" w:cs="Times New Roman"/>
          <w:sz w:val="24"/>
          <w:szCs w:val="24"/>
        </w:rPr>
        <w:t>»</w:t>
      </w:r>
      <w:r w:rsidRPr="006974E2">
        <w:rPr>
          <w:rFonts w:ascii="Times New Roman" w:hAnsi="Times New Roman" w:cs="Times New Roman"/>
          <w:sz w:val="24"/>
          <w:szCs w:val="24"/>
        </w:rPr>
        <w:t xml:space="preserve"> задолженность </w:t>
      </w:r>
      <w:r w:rsidR="0059787A">
        <w:rPr>
          <w:rFonts w:ascii="Times New Roman" w:hAnsi="Times New Roman" w:cs="Times New Roman"/>
          <w:sz w:val="24"/>
          <w:szCs w:val="24"/>
        </w:rPr>
        <w:t xml:space="preserve">снизилась </w:t>
      </w:r>
      <w:r w:rsidRPr="006974E2">
        <w:rPr>
          <w:rFonts w:ascii="Times New Roman" w:hAnsi="Times New Roman" w:cs="Times New Roman"/>
          <w:sz w:val="24"/>
          <w:szCs w:val="24"/>
        </w:rPr>
        <w:t xml:space="preserve">на </w:t>
      </w:r>
      <w:r w:rsidR="00461B00">
        <w:rPr>
          <w:rFonts w:ascii="Times New Roman" w:hAnsi="Times New Roman" w:cs="Times New Roman"/>
          <w:sz w:val="24"/>
          <w:szCs w:val="24"/>
        </w:rPr>
        <w:t xml:space="preserve">1 914,2 </w:t>
      </w:r>
      <w:r w:rsidRPr="006974E2">
        <w:rPr>
          <w:rFonts w:ascii="Times New Roman" w:hAnsi="Times New Roman" w:cs="Times New Roman"/>
          <w:sz w:val="24"/>
          <w:szCs w:val="24"/>
        </w:rPr>
        <w:t>тыс.</w:t>
      </w:r>
      <w:r w:rsidR="00461B00">
        <w:rPr>
          <w:rFonts w:ascii="Times New Roman" w:hAnsi="Times New Roman" w:cs="Times New Roman"/>
          <w:sz w:val="24"/>
          <w:szCs w:val="24"/>
        </w:rPr>
        <w:t xml:space="preserve"> </w:t>
      </w:r>
      <w:r w:rsidRPr="006974E2">
        <w:rPr>
          <w:rFonts w:ascii="Times New Roman" w:hAnsi="Times New Roman" w:cs="Times New Roman"/>
          <w:sz w:val="24"/>
          <w:szCs w:val="24"/>
        </w:rPr>
        <w:t>руб.</w:t>
      </w:r>
      <w:r w:rsidR="00461B00">
        <w:rPr>
          <w:rFonts w:ascii="Times New Roman" w:hAnsi="Times New Roman" w:cs="Times New Roman"/>
          <w:sz w:val="24"/>
          <w:szCs w:val="24"/>
        </w:rPr>
        <w:t xml:space="preserve"> и 1 743,6 тыс. руб. соответственно.</w:t>
      </w:r>
      <w:r w:rsidRPr="0069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5C" w:rsidRDefault="006974E2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4E2">
        <w:rPr>
          <w:rFonts w:ascii="Times New Roman" w:hAnsi="Times New Roman" w:cs="Times New Roman"/>
          <w:sz w:val="24"/>
          <w:szCs w:val="24"/>
        </w:rPr>
        <w:lastRenderedPageBreak/>
        <w:t>По  стать</w:t>
      </w:r>
      <w:r w:rsidR="000B21E1">
        <w:rPr>
          <w:rFonts w:ascii="Times New Roman" w:hAnsi="Times New Roman" w:cs="Times New Roman"/>
          <w:sz w:val="24"/>
          <w:szCs w:val="24"/>
        </w:rPr>
        <w:t>ям</w:t>
      </w:r>
      <w:r w:rsidRPr="006974E2">
        <w:rPr>
          <w:rFonts w:ascii="Times New Roman" w:hAnsi="Times New Roman" w:cs="Times New Roman"/>
          <w:sz w:val="24"/>
          <w:szCs w:val="24"/>
        </w:rPr>
        <w:t xml:space="preserve"> «</w:t>
      </w:r>
      <w:r w:rsidR="0059787A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617C5C">
        <w:rPr>
          <w:rFonts w:ascii="Times New Roman" w:hAnsi="Times New Roman" w:cs="Times New Roman"/>
          <w:sz w:val="24"/>
          <w:szCs w:val="24"/>
        </w:rPr>
        <w:t>основных средств</w:t>
      </w:r>
      <w:r w:rsidRPr="006974E2">
        <w:rPr>
          <w:rFonts w:ascii="Times New Roman" w:hAnsi="Times New Roman" w:cs="Times New Roman"/>
          <w:sz w:val="24"/>
          <w:szCs w:val="24"/>
        </w:rPr>
        <w:t>»</w:t>
      </w:r>
      <w:r w:rsidR="0059787A">
        <w:rPr>
          <w:rFonts w:ascii="Times New Roman" w:hAnsi="Times New Roman" w:cs="Times New Roman"/>
          <w:sz w:val="24"/>
          <w:szCs w:val="24"/>
        </w:rPr>
        <w:t xml:space="preserve"> </w:t>
      </w:r>
      <w:r w:rsidR="000B21E1">
        <w:rPr>
          <w:rFonts w:ascii="Times New Roman" w:hAnsi="Times New Roman" w:cs="Times New Roman"/>
          <w:sz w:val="24"/>
          <w:szCs w:val="24"/>
        </w:rPr>
        <w:t xml:space="preserve"> и «</w:t>
      </w:r>
      <w:r w:rsidR="00617C5C">
        <w:rPr>
          <w:rFonts w:ascii="Times New Roman" w:hAnsi="Times New Roman" w:cs="Times New Roman"/>
          <w:sz w:val="24"/>
          <w:szCs w:val="24"/>
        </w:rPr>
        <w:t>Строительство и реконструкция</w:t>
      </w:r>
      <w:r w:rsidR="000B21E1">
        <w:rPr>
          <w:rFonts w:ascii="Times New Roman" w:hAnsi="Times New Roman" w:cs="Times New Roman"/>
          <w:sz w:val="24"/>
          <w:szCs w:val="24"/>
        </w:rPr>
        <w:t xml:space="preserve">» </w:t>
      </w:r>
      <w:r w:rsidR="0059787A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="00617C5C">
        <w:rPr>
          <w:rFonts w:ascii="Times New Roman" w:hAnsi="Times New Roman" w:cs="Times New Roman"/>
          <w:sz w:val="24"/>
          <w:szCs w:val="24"/>
        </w:rPr>
        <w:t>на 01.01.2012 года отсутствует</w:t>
      </w:r>
      <w:r w:rsidR="0059787A">
        <w:rPr>
          <w:rFonts w:ascii="Times New Roman" w:hAnsi="Times New Roman" w:cs="Times New Roman"/>
          <w:sz w:val="24"/>
          <w:szCs w:val="24"/>
        </w:rPr>
        <w:t>, что го</w:t>
      </w:r>
      <w:r w:rsidR="000B21E1">
        <w:rPr>
          <w:rFonts w:ascii="Times New Roman" w:hAnsi="Times New Roman" w:cs="Times New Roman"/>
          <w:sz w:val="24"/>
          <w:szCs w:val="24"/>
        </w:rPr>
        <w:t xml:space="preserve">ворит о достаточности финансирования и своевременности оплаты </w:t>
      </w:r>
      <w:r w:rsidR="00617C5C">
        <w:rPr>
          <w:rFonts w:ascii="Times New Roman" w:hAnsi="Times New Roman" w:cs="Times New Roman"/>
          <w:sz w:val="24"/>
          <w:szCs w:val="24"/>
        </w:rPr>
        <w:t>обязательств перед поставщиками и подрядчиками</w:t>
      </w:r>
      <w:r w:rsidR="000B21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4E2" w:rsidRDefault="000B21E1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974E2" w:rsidRPr="006974E2">
        <w:rPr>
          <w:rFonts w:ascii="Times New Roman" w:hAnsi="Times New Roman" w:cs="Times New Roman"/>
          <w:sz w:val="24"/>
          <w:szCs w:val="24"/>
        </w:rPr>
        <w:t xml:space="preserve"> по стать</w:t>
      </w:r>
      <w:r w:rsidR="00617C5C">
        <w:rPr>
          <w:rFonts w:ascii="Times New Roman" w:hAnsi="Times New Roman" w:cs="Times New Roman"/>
          <w:sz w:val="24"/>
          <w:szCs w:val="24"/>
        </w:rPr>
        <w:t xml:space="preserve">ям </w:t>
      </w:r>
      <w:r w:rsidR="006974E2" w:rsidRPr="006974E2">
        <w:rPr>
          <w:rFonts w:ascii="Times New Roman" w:hAnsi="Times New Roman" w:cs="Times New Roman"/>
          <w:sz w:val="24"/>
          <w:szCs w:val="24"/>
        </w:rPr>
        <w:t>«</w:t>
      </w:r>
      <w:r w:rsidR="00617C5C">
        <w:rPr>
          <w:rFonts w:ascii="Times New Roman" w:hAnsi="Times New Roman" w:cs="Times New Roman"/>
          <w:sz w:val="24"/>
          <w:szCs w:val="24"/>
        </w:rPr>
        <w:t>Пособия по социальной помощи населению</w:t>
      </w:r>
      <w:r w:rsidR="006974E2" w:rsidRPr="006974E2">
        <w:rPr>
          <w:rFonts w:ascii="Times New Roman" w:hAnsi="Times New Roman" w:cs="Times New Roman"/>
          <w:sz w:val="24"/>
          <w:szCs w:val="24"/>
        </w:rPr>
        <w:t>»</w:t>
      </w:r>
      <w:r w:rsidR="00617C5C">
        <w:rPr>
          <w:rFonts w:ascii="Times New Roman" w:hAnsi="Times New Roman" w:cs="Times New Roman"/>
          <w:sz w:val="24"/>
          <w:szCs w:val="24"/>
        </w:rPr>
        <w:t xml:space="preserve"> и «Пенсии, пособия, выплачиваемые организациям сектора государственного управления»</w:t>
      </w:r>
      <w:r w:rsidR="006974E2" w:rsidRPr="006974E2">
        <w:rPr>
          <w:rFonts w:ascii="Times New Roman" w:hAnsi="Times New Roman" w:cs="Times New Roman"/>
          <w:sz w:val="24"/>
          <w:szCs w:val="24"/>
        </w:rPr>
        <w:t xml:space="preserve"> задолженность   возросла на </w:t>
      </w:r>
      <w:r>
        <w:rPr>
          <w:rFonts w:ascii="Times New Roman" w:hAnsi="Times New Roman" w:cs="Times New Roman"/>
          <w:sz w:val="24"/>
          <w:szCs w:val="24"/>
        </w:rPr>
        <w:t>20,</w:t>
      </w:r>
      <w:r w:rsidR="00617C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17C5C">
        <w:rPr>
          <w:rFonts w:ascii="Times New Roman" w:hAnsi="Times New Roman" w:cs="Times New Roman"/>
          <w:sz w:val="24"/>
          <w:szCs w:val="24"/>
        </w:rPr>
        <w:t xml:space="preserve"> (+100,00%)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C5C">
        <w:rPr>
          <w:rFonts w:ascii="Times New Roman" w:hAnsi="Times New Roman" w:cs="Times New Roman"/>
          <w:sz w:val="24"/>
          <w:szCs w:val="24"/>
        </w:rPr>
        <w:t xml:space="preserve"> и 1,5 тыс. руб. (+75,0%) соответственно</w:t>
      </w:r>
      <w:r w:rsidR="006974E2" w:rsidRPr="006974E2">
        <w:rPr>
          <w:rFonts w:ascii="Times New Roman" w:hAnsi="Times New Roman" w:cs="Times New Roman"/>
          <w:sz w:val="24"/>
          <w:szCs w:val="24"/>
        </w:rPr>
        <w:t>.</w:t>
      </w:r>
    </w:p>
    <w:p w:rsidR="008F66BA" w:rsidRDefault="008F66BA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Текущая кредиторская задолженность по средствам местного бюджета в основном складывается по расходам на выплату заработной платы, налогов на оплату труда и на оплату коммунальных услуг и содержанию учреждений и избежать ее наличия не представляется возможным, поскольку расходы признаются в том отчетном периоде, в котором они имели место, независимо от времени фактической выплаты денежных средств. Таким образом, в бухгалтерском учете начисление сумм заработной платы работникам, начислений на оплату труда, сумм за поставленные поставщиками коммунальные услуги должно отражаться за тот месяц, когда эти услуги фактически оказаны, и если срок выплаты предусмотрен в месяце, следующим за отчетным, на 1 число следующего месяца всегда будет присутствовать текущая кредиторская задолженность. Она носит операционный характер и не </w:t>
      </w:r>
      <w:r w:rsidR="009819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меет негативных последствий для местного бюджета.</w:t>
      </w:r>
    </w:p>
    <w:p w:rsidR="008F66BA" w:rsidRDefault="008F66BA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Положительным фактом является то, что просроченной кредиторской задолженности в муниципальном образовании нет. </w:t>
      </w:r>
    </w:p>
    <w:p w:rsidR="00617C5C" w:rsidRDefault="00617C5C" w:rsidP="001B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534" w:rsidRPr="00A369F8" w:rsidRDefault="00D23534" w:rsidP="002F547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9F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744FD3">
        <w:rPr>
          <w:rFonts w:ascii="Times New Roman" w:hAnsi="Times New Roman" w:cs="Times New Roman"/>
          <w:b/>
          <w:sz w:val="24"/>
          <w:szCs w:val="24"/>
        </w:rPr>
        <w:t xml:space="preserve">динамики </w:t>
      </w:r>
      <w:r w:rsidRPr="00A369F8">
        <w:rPr>
          <w:rFonts w:ascii="Times New Roman" w:hAnsi="Times New Roman" w:cs="Times New Roman"/>
          <w:b/>
          <w:sz w:val="24"/>
          <w:szCs w:val="24"/>
        </w:rPr>
        <w:t>кредиторской задолженности</w:t>
      </w:r>
      <w:r w:rsidR="00744FD3">
        <w:rPr>
          <w:rFonts w:ascii="Times New Roman" w:hAnsi="Times New Roman" w:cs="Times New Roman"/>
          <w:b/>
          <w:sz w:val="24"/>
          <w:szCs w:val="24"/>
        </w:rPr>
        <w:t xml:space="preserve"> в объеме среднемесячных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город Югорск</w:t>
      </w:r>
    </w:p>
    <w:p w:rsidR="005F26AF" w:rsidRDefault="005F26AF" w:rsidP="00ED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одном месяце</w:t>
      </w:r>
      <w:r w:rsidR="00241C89">
        <w:rPr>
          <w:rFonts w:ascii="Times New Roman" w:hAnsi="Times New Roman" w:cs="Times New Roman"/>
          <w:sz w:val="24"/>
          <w:szCs w:val="24"/>
        </w:rPr>
        <w:t xml:space="preserve"> 2011 год</w:t>
      </w:r>
      <w:r w:rsidR="00617C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было допущено роста кредиторской задолженности до уровня среднемесячных расходов бюджета, что подтверждается данными</w:t>
      </w:r>
      <w:r w:rsidR="00617C5C">
        <w:rPr>
          <w:rFonts w:ascii="Times New Roman" w:hAnsi="Times New Roman" w:cs="Times New Roman"/>
          <w:sz w:val="24"/>
          <w:szCs w:val="24"/>
        </w:rPr>
        <w:t xml:space="preserve"> таблицы 3.1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5B30" w:rsidRDefault="00E75B30" w:rsidP="001B6A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3.1</w:t>
      </w:r>
    </w:p>
    <w:p w:rsidR="00A43AA7" w:rsidRDefault="0024731D" w:rsidP="001B6AE6">
      <w:pPr>
        <w:pStyle w:val="a4"/>
        <w:spacing w:after="0" w:line="24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9889" w:type="dxa"/>
        <w:tblLayout w:type="fixed"/>
        <w:tblLook w:val="04A0"/>
      </w:tblPr>
      <w:tblGrid>
        <w:gridCol w:w="2943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31"/>
        <w:gridCol w:w="36"/>
      </w:tblGrid>
      <w:tr w:rsidR="0024731D" w:rsidRPr="00EC34B9" w:rsidTr="0075137D">
        <w:trPr>
          <w:gridAfter w:val="1"/>
          <w:wAfter w:w="36" w:type="dxa"/>
        </w:trPr>
        <w:tc>
          <w:tcPr>
            <w:tcW w:w="2943" w:type="dxa"/>
            <w:vMerge w:val="restart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10" w:type="dxa"/>
            <w:gridSpan w:val="12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год</w:t>
            </w:r>
          </w:p>
        </w:tc>
      </w:tr>
      <w:tr w:rsidR="0075137D" w:rsidRPr="00EC34B9" w:rsidTr="0075137D">
        <w:trPr>
          <w:gridAfter w:val="1"/>
          <w:wAfter w:w="36" w:type="dxa"/>
        </w:trPr>
        <w:tc>
          <w:tcPr>
            <w:tcW w:w="2943" w:type="dxa"/>
            <w:vMerge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567" w:type="dxa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567" w:type="dxa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567" w:type="dxa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567" w:type="dxa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531" w:type="dxa"/>
            <w:vAlign w:val="center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</w:tr>
      <w:tr w:rsidR="0075137D" w:rsidRPr="00EC34B9" w:rsidTr="0075137D">
        <w:trPr>
          <w:gridAfter w:val="1"/>
          <w:wAfter w:w="36" w:type="dxa"/>
        </w:trPr>
        <w:tc>
          <w:tcPr>
            <w:tcW w:w="2943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31" w:type="dxa"/>
          </w:tcPr>
          <w:p w:rsidR="00EC34B9" w:rsidRPr="0024731D" w:rsidRDefault="0024731D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75137D" w:rsidRPr="00EC34B9" w:rsidTr="0075137D">
        <w:trPr>
          <w:gridAfter w:val="1"/>
          <w:wAfter w:w="36" w:type="dxa"/>
          <w:cantSplit/>
          <w:trHeight w:val="1134"/>
        </w:trPr>
        <w:tc>
          <w:tcPr>
            <w:tcW w:w="2943" w:type="dxa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муниципального образования, всего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708,6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760,2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188,6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996,7</w:t>
            </w:r>
          </w:p>
        </w:tc>
        <w:tc>
          <w:tcPr>
            <w:tcW w:w="709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939,9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171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242,3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137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374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451,3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137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626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386,2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137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906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774,7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CF2A29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137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132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247,7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CF2A29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137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397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031,5</w:t>
            </w:r>
          </w:p>
        </w:tc>
        <w:tc>
          <w:tcPr>
            <w:tcW w:w="531" w:type="dxa"/>
            <w:textDirection w:val="btLr"/>
            <w:vAlign w:val="center"/>
          </w:tcPr>
          <w:p w:rsidR="00EC34B9" w:rsidRPr="00EC34B9" w:rsidRDefault="00CF2A29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5137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631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212,1</w:t>
            </w:r>
          </w:p>
        </w:tc>
      </w:tr>
      <w:tr w:rsidR="0024731D" w:rsidRPr="00EC34B9" w:rsidTr="0075137D">
        <w:trPr>
          <w:gridAfter w:val="1"/>
          <w:wAfter w:w="36" w:type="dxa"/>
        </w:trPr>
        <w:tc>
          <w:tcPr>
            <w:tcW w:w="2943" w:type="dxa"/>
          </w:tcPr>
          <w:p w:rsidR="0024731D" w:rsidRPr="00EC34B9" w:rsidRDefault="0024731D" w:rsidP="001B6AE6">
            <w:pPr>
              <w:pStyle w:val="2"/>
              <w:tabs>
                <w:tab w:val="left" w:pos="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Среднемесячные расходы</w:t>
            </w:r>
          </w:p>
        </w:tc>
        <w:tc>
          <w:tcPr>
            <w:tcW w:w="6910" w:type="dxa"/>
            <w:gridSpan w:val="12"/>
            <w:vAlign w:val="center"/>
          </w:tcPr>
          <w:p w:rsidR="0024731D" w:rsidRPr="00EC34B9" w:rsidRDefault="00CF2A29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302 601,0 </w:t>
            </w:r>
          </w:p>
        </w:tc>
      </w:tr>
      <w:tr w:rsidR="0075137D" w:rsidRPr="00EC34B9" w:rsidTr="0075137D">
        <w:trPr>
          <w:cantSplit/>
          <w:trHeight w:val="1134"/>
        </w:trPr>
        <w:tc>
          <w:tcPr>
            <w:tcW w:w="2943" w:type="dxa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кредиторской задолженности по состоянию на 1 число месяца, всего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678,1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186,3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359,7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379,0</w:t>
            </w:r>
          </w:p>
        </w:tc>
        <w:tc>
          <w:tcPr>
            <w:tcW w:w="709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933,9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176,3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385,2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236,7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339,5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CF2A29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864,7</w:t>
            </w:r>
          </w:p>
        </w:tc>
        <w:tc>
          <w:tcPr>
            <w:tcW w:w="567" w:type="dxa"/>
            <w:textDirection w:val="btLr"/>
            <w:vAlign w:val="center"/>
          </w:tcPr>
          <w:p w:rsidR="00EC34B9" w:rsidRPr="00EC34B9" w:rsidRDefault="00CF2A29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089,5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EC34B9" w:rsidRPr="00EC34B9" w:rsidRDefault="00E0455D" w:rsidP="001B6AE6">
            <w:pPr>
              <w:pStyle w:val="2"/>
              <w:tabs>
                <w:tab w:val="left" w:pos="0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513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954,4</w:t>
            </w:r>
          </w:p>
        </w:tc>
      </w:tr>
      <w:tr w:rsidR="0075137D" w:rsidRPr="00EC34B9" w:rsidTr="0075137D">
        <w:tc>
          <w:tcPr>
            <w:tcW w:w="2943" w:type="dxa"/>
          </w:tcPr>
          <w:p w:rsidR="00EC34B9" w:rsidRPr="00EC34B9" w:rsidRDefault="0024731D" w:rsidP="001B6AE6">
            <w:pPr>
              <w:pStyle w:val="2"/>
              <w:tabs>
                <w:tab w:val="left" w:pos="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кредиторской задолженности к среднемесячным расходам муниципального образования, %</w:t>
            </w:r>
          </w:p>
        </w:tc>
        <w:tc>
          <w:tcPr>
            <w:tcW w:w="567" w:type="dxa"/>
            <w:vAlign w:val="center"/>
          </w:tcPr>
          <w:p w:rsidR="00EC34B9" w:rsidRPr="00EC34B9" w:rsidRDefault="00FC6DD6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567" w:type="dxa"/>
            <w:vAlign w:val="center"/>
          </w:tcPr>
          <w:p w:rsidR="00EC34B9" w:rsidRPr="00EC34B9" w:rsidRDefault="00FC6DD6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567" w:type="dxa"/>
            <w:vAlign w:val="center"/>
          </w:tcPr>
          <w:p w:rsidR="00EC34B9" w:rsidRPr="00EC34B9" w:rsidRDefault="00FC6DD6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567" w:type="dxa"/>
            <w:vAlign w:val="center"/>
          </w:tcPr>
          <w:p w:rsidR="00EC34B9" w:rsidRPr="00EC34B9" w:rsidRDefault="00FC6DD6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709" w:type="dxa"/>
            <w:vAlign w:val="center"/>
          </w:tcPr>
          <w:p w:rsidR="00EC34B9" w:rsidRPr="00EC34B9" w:rsidRDefault="00FC6DD6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567" w:type="dxa"/>
            <w:vAlign w:val="center"/>
          </w:tcPr>
          <w:p w:rsidR="00EC34B9" w:rsidRPr="00EC34B9" w:rsidRDefault="00FC6DD6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567" w:type="dxa"/>
            <w:vAlign w:val="center"/>
          </w:tcPr>
          <w:p w:rsidR="00EC34B9" w:rsidRPr="00EC34B9" w:rsidRDefault="00FC6DD6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567" w:type="dxa"/>
            <w:vAlign w:val="center"/>
          </w:tcPr>
          <w:p w:rsidR="00EC34B9" w:rsidRPr="00EC34B9" w:rsidRDefault="00FC6DD6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  <w:tc>
          <w:tcPr>
            <w:tcW w:w="567" w:type="dxa"/>
            <w:vAlign w:val="center"/>
          </w:tcPr>
          <w:p w:rsidR="00EC34B9" w:rsidRPr="00EC34B9" w:rsidRDefault="00FC6DD6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567" w:type="dxa"/>
            <w:vAlign w:val="center"/>
          </w:tcPr>
          <w:p w:rsidR="00EC34B9" w:rsidRPr="00EC34B9" w:rsidRDefault="00FC6DD6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567" w:type="dxa"/>
            <w:vAlign w:val="center"/>
          </w:tcPr>
          <w:p w:rsidR="00EC34B9" w:rsidRPr="00EC34B9" w:rsidRDefault="00FC6DD6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567" w:type="dxa"/>
            <w:gridSpan w:val="2"/>
            <w:vAlign w:val="center"/>
          </w:tcPr>
          <w:p w:rsidR="00EC34B9" w:rsidRPr="00EC34B9" w:rsidRDefault="00FC6DD6" w:rsidP="001B6AE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</w:tbl>
    <w:p w:rsidR="00617C5C" w:rsidRDefault="005F26AF" w:rsidP="00ED3444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  <w:r>
        <w:rPr>
          <w:sz w:val="24"/>
        </w:rPr>
        <w:lastRenderedPageBreak/>
        <w:t xml:space="preserve">По состоянию на </w:t>
      </w:r>
      <w:r w:rsidR="00617C5C">
        <w:rPr>
          <w:sz w:val="24"/>
        </w:rPr>
        <w:t>01.01.2012</w:t>
      </w:r>
      <w:r>
        <w:rPr>
          <w:sz w:val="24"/>
        </w:rPr>
        <w:t xml:space="preserve"> года кредиторская задолженность учреждений муниципального образования состав</w:t>
      </w:r>
      <w:r w:rsidR="00127CB8">
        <w:rPr>
          <w:sz w:val="24"/>
        </w:rPr>
        <w:t>и</w:t>
      </w:r>
      <w:r>
        <w:rPr>
          <w:sz w:val="24"/>
        </w:rPr>
        <w:t xml:space="preserve">ла </w:t>
      </w:r>
      <w:r w:rsidR="00617C5C">
        <w:rPr>
          <w:sz w:val="24"/>
        </w:rPr>
        <w:t>2,0%</w:t>
      </w:r>
      <w:r>
        <w:rPr>
          <w:sz w:val="24"/>
        </w:rPr>
        <w:t xml:space="preserve"> от среднемесячных расходов бюджета</w:t>
      </w:r>
      <w:r w:rsidR="00617C5C">
        <w:rPr>
          <w:sz w:val="24"/>
        </w:rPr>
        <w:t>.</w:t>
      </w:r>
    </w:p>
    <w:p w:rsidR="00127CB8" w:rsidRDefault="00617C5C" w:rsidP="00ED3444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  <w:r>
        <w:rPr>
          <w:sz w:val="24"/>
        </w:rPr>
        <w:t>В течение</w:t>
      </w:r>
      <w:r w:rsidR="005F26AF">
        <w:rPr>
          <w:sz w:val="24"/>
        </w:rPr>
        <w:t xml:space="preserve"> 2011 год</w:t>
      </w:r>
      <w:r>
        <w:rPr>
          <w:sz w:val="24"/>
        </w:rPr>
        <w:t>а</w:t>
      </w:r>
      <w:r w:rsidR="005F26AF">
        <w:rPr>
          <w:sz w:val="24"/>
        </w:rPr>
        <w:t xml:space="preserve"> </w:t>
      </w:r>
      <w:r w:rsidR="00127CB8">
        <w:rPr>
          <w:sz w:val="24"/>
        </w:rPr>
        <w:t xml:space="preserve">происходило колебание кредиторской задолженности от 31,0%, и в мае 2011 года </w:t>
      </w:r>
      <w:r w:rsidR="005F26AF">
        <w:rPr>
          <w:sz w:val="24"/>
        </w:rPr>
        <w:t xml:space="preserve">она </w:t>
      </w:r>
      <w:r w:rsidR="00127CB8">
        <w:rPr>
          <w:sz w:val="24"/>
        </w:rPr>
        <w:t xml:space="preserve">достигла наивысшего показателя в </w:t>
      </w:r>
      <w:r w:rsidR="00EF0E10">
        <w:rPr>
          <w:sz w:val="24"/>
        </w:rPr>
        <w:t>59,1% от</w:t>
      </w:r>
      <w:r w:rsidR="005F26AF">
        <w:rPr>
          <w:sz w:val="24"/>
        </w:rPr>
        <w:t xml:space="preserve"> </w:t>
      </w:r>
      <w:r w:rsidR="00520CD8">
        <w:rPr>
          <w:sz w:val="24"/>
        </w:rPr>
        <w:t>среднемесячных расходов бюджета</w:t>
      </w:r>
      <w:r w:rsidR="00127CB8">
        <w:rPr>
          <w:sz w:val="24"/>
        </w:rPr>
        <w:t>, но декабрь 2011 года оказался решающим месяцем в работе по снижению кредиторской задолженности и она была снижена до минимума.</w:t>
      </w:r>
    </w:p>
    <w:p w:rsidR="00995DF9" w:rsidRDefault="00127CB8" w:rsidP="00ED3444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  <w:r>
        <w:rPr>
          <w:sz w:val="24"/>
        </w:rPr>
        <w:t xml:space="preserve">По результатам мониторинга можно сделать вывод, что </w:t>
      </w:r>
      <w:r w:rsidR="005E2B59">
        <w:rPr>
          <w:sz w:val="24"/>
        </w:rPr>
        <w:t>ситуация</w:t>
      </w:r>
      <w:r>
        <w:rPr>
          <w:sz w:val="24"/>
        </w:rPr>
        <w:t xml:space="preserve"> в целом по муниципальн</w:t>
      </w:r>
      <w:r w:rsidR="00EA28D1">
        <w:rPr>
          <w:sz w:val="24"/>
        </w:rPr>
        <w:t>о</w:t>
      </w:r>
      <w:r>
        <w:rPr>
          <w:sz w:val="24"/>
        </w:rPr>
        <w:t>м</w:t>
      </w:r>
      <w:r w:rsidR="00EA28D1">
        <w:rPr>
          <w:sz w:val="24"/>
        </w:rPr>
        <w:t>у</w:t>
      </w:r>
      <w:r>
        <w:rPr>
          <w:sz w:val="24"/>
        </w:rPr>
        <w:t xml:space="preserve"> образовани</w:t>
      </w:r>
      <w:r w:rsidR="00EA28D1">
        <w:rPr>
          <w:sz w:val="24"/>
        </w:rPr>
        <w:t xml:space="preserve">ю в части </w:t>
      </w:r>
      <w:r w:rsidR="005E2B59">
        <w:rPr>
          <w:sz w:val="24"/>
        </w:rPr>
        <w:t>образования</w:t>
      </w:r>
      <w:r w:rsidR="00EA28D1">
        <w:rPr>
          <w:sz w:val="24"/>
        </w:rPr>
        <w:t xml:space="preserve"> дебиторской и кредиторской задолженности находятся под контролем</w:t>
      </w:r>
      <w:r w:rsidR="005E2B59">
        <w:rPr>
          <w:sz w:val="24"/>
        </w:rPr>
        <w:t>. Управление бюджетного учета, отчетности и кассового исполнения бюджета департамента финансов администрации города Югорска ежеквартально проводит работу по анализу дебиторской и кредиторской задолженности и если происходит рост той или иной задолженности</w:t>
      </w:r>
      <w:r w:rsidR="00F62FE5">
        <w:rPr>
          <w:sz w:val="24"/>
        </w:rPr>
        <w:t>, то это является временным явлением, задолженность обоснованная, не противоречащая законодательству.</w:t>
      </w:r>
    </w:p>
    <w:p w:rsidR="00343DEA" w:rsidRDefault="00343DEA" w:rsidP="00ED3444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</w:p>
    <w:p w:rsidR="00343DEA" w:rsidRDefault="00343DEA" w:rsidP="00ED3444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</w:p>
    <w:p w:rsidR="00343DEA" w:rsidRDefault="00343DEA" w:rsidP="00ED3444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</w:p>
    <w:p w:rsidR="00343DEA" w:rsidRDefault="00343DEA" w:rsidP="00ED3444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</w:p>
    <w:p w:rsidR="00343DEA" w:rsidRPr="00343DEA" w:rsidRDefault="00343DEA" w:rsidP="00ED3444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</w:p>
    <w:p w:rsidR="00343DEA" w:rsidRPr="00343DEA" w:rsidRDefault="00343DEA" w:rsidP="00ED3444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</w:p>
    <w:p w:rsidR="00343DEA" w:rsidRP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343DEA" w:rsidRP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>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43DEA">
        <w:rPr>
          <w:rFonts w:ascii="Times New Roman" w:hAnsi="Times New Roman" w:cs="Times New Roman"/>
          <w:sz w:val="24"/>
          <w:szCs w:val="24"/>
        </w:rPr>
        <w:t xml:space="preserve"> директор </w:t>
      </w:r>
    </w:p>
    <w:p w:rsidR="00343DEA" w:rsidRP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 xml:space="preserve">департамента финансов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43DEA">
        <w:rPr>
          <w:rFonts w:ascii="Times New Roman" w:hAnsi="Times New Roman" w:cs="Times New Roman"/>
          <w:sz w:val="24"/>
          <w:szCs w:val="24"/>
        </w:rPr>
        <w:t xml:space="preserve">                              Л.И. Горшкова</w:t>
      </w:r>
    </w:p>
    <w:p w:rsidR="00343DEA" w:rsidRP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43DEA" w:rsidRP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P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P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3DEA">
        <w:rPr>
          <w:rFonts w:ascii="Times New Roman" w:hAnsi="Times New Roman" w:cs="Times New Roman"/>
          <w:sz w:val="16"/>
          <w:szCs w:val="16"/>
        </w:rPr>
        <w:t>Исполнитель: зам.начальника УБУО и КИБ</w:t>
      </w:r>
    </w:p>
    <w:p w:rsidR="00343DEA" w:rsidRPr="00343DEA" w:rsidRDefault="00343DEA" w:rsidP="00343D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3DEA">
        <w:rPr>
          <w:rFonts w:ascii="Times New Roman" w:hAnsi="Times New Roman" w:cs="Times New Roman"/>
          <w:sz w:val="16"/>
          <w:szCs w:val="16"/>
        </w:rPr>
        <w:t>Зотова Светлана Алексеевна, 8(34675)5-00-31</w:t>
      </w:r>
    </w:p>
    <w:p w:rsidR="00343DEA" w:rsidRPr="00343DEA" w:rsidRDefault="00343DEA" w:rsidP="00343DEA">
      <w:pPr>
        <w:pStyle w:val="2"/>
        <w:tabs>
          <w:tab w:val="left" w:pos="0"/>
        </w:tabs>
        <w:ind w:firstLine="561"/>
        <w:rPr>
          <w:sz w:val="24"/>
        </w:rPr>
      </w:pPr>
    </w:p>
    <w:sectPr w:rsidR="00343DEA" w:rsidRPr="00343DEA" w:rsidSect="00B75A37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619" w:rsidRDefault="005C2619" w:rsidP="006B30EE">
      <w:pPr>
        <w:spacing w:after="0" w:line="240" w:lineRule="auto"/>
      </w:pPr>
      <w:r>
        <w:separator/>
      </w:r>
    </w:p>
  </w:endnote>
  <w:endnote w:type="continuationSeparator" w:id="1">
    <w:p w:rsidR="005C2619" w:rsidRDefault="005C2619" w:rsidP="006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0219"/>
      <w:docPartObj>
        <w:docPartGallery w:val="Page Numbers (Bottom of Page)"/>
        <w:docPartUnique/>
      </w:docPartObj>
    </w:sdtPr>
    <w:sdtContent>
      <w:p w:rsidR="005E2B59" w:rsidRDefault="00111524">
        <w:pPr>
          <w:pStyle w:val="a7"/>
          <w:jc w:val="right"/>
        </w:pPr>
        <w:fldSimple w:instr=" PAGE   \* MERGEFORMAT ">
          <w:r w:rsidR="009819ED">
            <w:rPr>
              <w:noProof/>
            </w:rPr>
            <w:t>5</w:t>
          </w:r>
        </w:fldSimple>
      </w:p>
    </w:sdtContent>
  </w:sdt>
  <w:p w:rsidR="005E2B59" w:rsidRDefault="005E2B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619" w:rsidRDefault="005C2619" w:rsidP="006B30EE">
      <w:pPr>
        <w:spacing w:after="0" w:line="240" w:lineRule="auto"/>
      </w:pPr>
      <w:r>
        <w:separator/>
      </w:r>
    </w:p>
  </w:footnote>
  <w:footnote w:type="continuationSeparator" w:id="1">
    <w:p w:rsidR="005C2619" w:rsidRDefault="005C2619" w:rsidP="006B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AA1"/>
    <w:multiLevelType w:val="hybridMultilevel"/>
    <w:tmpl w:val="1CCABD64"/>
    <w:lvl w:ilvl="0" w:tplc="D402E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61FCD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68A6243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80A420D"/>
    <w:multiLevelType w:val="hybridMultilevel"/>
    <w:tmpl w:val="108C3936"/>
    <w:lvl w:ilvl="0" w:tplc="BF76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7D6049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2DA07DAC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644576FB"/>
    <w:multiLevelType w:val="hybridMultilevel"/>
    <w:tmpl w:val="2FAC48E8"/>
    <w:lvl w:ilvl="0" w:tplc="66EAB6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E05980"/>
    <w:multiLevelType w:val="hybridMultilevel"/>
    <w:tmpl w:val="0904218C"/>
    <w:lvl w:ilvl="0" w:tplc="88D4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A37"/>
    <w:rsid w:val="00007F19"/>
    <w:rsid w:val="00023485"/>
    <w:rsid w:val="00034E26"/>
    <w:rsid w:val="00040E13"/>
    <w:rsid w:val="00042CEB"/>
    <w:rsid w:val="000443B1"/>
    <w:rsid w:val="00051612"/>
    <w:rsid w:val="0006253E"/>
    <w:rsid w:val="000636E3"/>
    <w:rsid w:val="000821EA"/>
    <w:rsid w:val="0008458C"/>
    <w:rsid w:val="000A0E67"/>
    <w:rsid w:val="000A6857"/>
    <w:rsid w:val="000A788E"/>
    <w:rsid w:val="000B0C74"/>
    <w:rsid w:val="000B21E1"/>
    <w:rsid w:val="000B5CE4"/>
    <w:rsid w:val="000B6EC0"/>
    <w:rsid w:val="000C3EB9"/>
    <w:rsid w:val="000C6744"/>
    <w:rsid w:val="000E5A40"/>
    <w:rsid w:val="000E6774"/>
    <w:rsid w:val="000E6AE3"/>
    <w:rsid w:val="00111524"/>
    <w:rsid w:val="00117843"/>
    <w:rsid w:val="0012151B"/>
    <w:rsid w:val="0012415F"/>
    <w:rsid w:val="001244F3"/>
    <w:rsid w:val="001278E1"/>
    <w:rsid w:val="00127CB8"/>
    <w:rsid w:val="00132C89"/>
    <w:rsid w:val="0014505C"/>
    <w:rsid w:val="00152E4F"/>
    <w:rsid w:val="001555FA"/>
    <w:rsid w:val="0015588D"/>
    <w:rsid w:val="00157998"/>
    <w:rsid w:val="00174B87"/>
    <w:rsid w:val="00192C76"/>
    <w:rsid w:val="00193BB0"/>
    <w:rsid w:val="001A00D2"/>
    <w:rsid w:val="001A1451"/>
    <w:rsid w:val="001A2576"/>
    <w:rsid w:val="001B1A7B"/>
    <w:rsid w:val="001B6AE6"/>
    <w:rsid w:val="001C0A14"/>
    <w:rsid w:val="001E5391"/>
    <w:rsid w:val="001F0E7E"/>
    <w:rsid w:val="001F2825"/>
    <w:rsid w:val="001F6AD7"/>
    <w:rsid w:val="0021479B"/>
    <w:rsid w:val="00234463"/>
    <w:rsid w:val="00241C89"/>
    <w:rsid w:val="0024731D"/>
    <w:rsid w:val="002568B3"/>
    <w:rsid w:val="00265855"/>
    <w:rsid w:val="002A2D0D"/>
    <w:rsid w:val="002C64D8"/>
    <w:rsid w:val="002E306C"/>
    <w:rsid w:val="002F547F"/>
    <w:rsid w:val="002F77F1"/>
    <w:rsid w:val="0030607B"/>
    <w:rsid w:val="0033749B"/>
    <w:rsid w:val="003377E4"/>
    <w:rsid w:val="00343DEA"/>
    <w:rsid w:val="00357A75"/>
    <w:rsid w:val="003664B2"/>
    <w:rsid w:val="003A1B68"/>
    <w:rsid w:val="003A6A68"/>
    <w:rsid w:val="003B2C9B"/>
    <w:rsid w:val="003B41DE"/>
    <w:rsid w:val="003C21E5"/>
    <w:rsid w:val="003D524B"/>
    <w:rsid w:val="003E172F"/>
    <w:rsid w:val="003F1365"/>
    <w:rsid w:val="00406470"/>
    <w:rsid w:val="00406E90"/>
    <w:rsid w:val="004300DE"/>
    <w:rsid w:val="00433178"/>
    <w:rsid w:val="00434ADD"/>
    <w:rsid w:val="00446FCC"/>
    <w:rsid w:val="004521E1"/>
    <w:rsid w:val="004531DC"/>
    <w:rsid w:val="00454629"/>
    <w:rsid w:val="00455AF5"/>
    <w:rsid w:val="00457FA8"/>
    <w:rsid w:val="00461B00"/>
    <w:rsid w:val="00466535"/>
    <w:rsid w:val="00472AFE"/>
    <w:rsid w:val="00484B5C"/>
    <w:rsid w:val="004A021D"/>
    <w:rsid w:val="004A42A3"/>
    <w:rsid w:val="004A66EB"/>
    <w:rsid w:val="004B7E5D"/>
    <w:rsid w:val="004C0909"/>
    <w:rsid w:val="004C636F"/>
    <w:rsid w:val="004D127F"/>
    <w:rsid w:val="004D72E2"/>
    <w:rsid w:val="004F3876"/>
    <w:rsid w:val="00507096"/>
    <w:rsid w:val="00507962"/>
    <w:rsid w:val="0051155C"/>
    <w:rsid w:val="00520CD8"/>
    <w:rsid w:val="00533B1F"/>
    <w:rsid w:val="0057263E"/>
    <w:rsid w:val="0057682A"/>
    <w:rsid w:val="005771A1"/>
    <w:rsid w:val="005818E8"/>
    <w:rsid w:val="00597076"/>
    <w:rsid w:val="0059787A"/>
    <w:rsid w:val="005A1AEC"/>
    <w:rsid w:val="005A7B91"/>
    <w:rsid w:val="005C2619"/>
    <w:rsid w:val="005E2B59"/>
    <w:rsid w:val="005E5FEA"/>
    <w:rsid w:val="005F26AF"/>
    <w:rsid w:val="00604020"/>
    <w:rsid w:val="006117F3"/>
    <w:rsid w:val="00617C5C"/>
    <w:rsid w:val="00620A38"/>
    <w:rsid w:val="00641CFC"/>
    <w:rsid w:val="006469B1"/>
    <w:rsid w:val="00665DB2"/>
    <w:rsid w:val="006661AF"/>
    <w:rsid w:val="00686184"/>
    <w:rsid w:val="006936C2"/>
    <w:rsid w:val="00693D5F"/>
    <w:rsid w:val="006974E2"/>
    <w:rsid w:val="00697F7E"/>
    <w:rsid w:val="006B30EE"/>
    <w:rsid w:val="006C3C89"/>
    <w:rsid w:val="006C75DD"/>
    <w:rsid w:val="006D5A85"/>
    <w:rsid w:val="006D6CC4"/>
    <w:rsid w:val="006E422D"/>
    <w:rsid w:val="006E4BBD"/>
    <w:rsid w:val="006E676E"/>
    <w:rsid w:val="006E7FCE"/>
    <w:rsid w:val="007141EA"/>
    <w:rsid w:val="00714EF0"/>
    <w:rsid w:val="00724DC5"/>
    <w:rsid w:val="007356FB"/>
    <w:rsid w:val="00740650"/>
    <w:rsid w:val="00744FD3"/>
    <w:rsid w:val="00750C78"/>
    <w:rsid w:val="0075137D"/>
    <w:rsid w:val="0076149F"/>
    <w:rsid w:val="00794A52"/>
    <w:rsid w:val="007C1E3D"/>
    <w:rsid w:val="007C3716"/>
    <w:rsid w:val="007D5275"/>
    <w:rsid w:val="007E3BD5"/>
    <w:rsid w:val="007E59D3"/>
    <w:rsid w:val="007F0912"/>
    <w:rsid w:val="00805AE9"/>
    <w:rsid w:val="008178C0"/>
    <w:rsid w:val="00817F1B"/>
    <w:rsid w:val="0082419F"/>
    <w:rsid w:val="00825A46"/>
    <w:rsid w:val="00826DF9"/>
    <w:rsid w:val="008327B4"/>
    <w:rsid w:val="008345F8"/>
    <w:rsid w:val="0085463B"/>
    <w:rsid w:val="00855F01"/>
    <w:rsid w:val="00892783"/>
    <w:rsid w:val="008A6278"/>
    <w:rsid w:val="008B224C"/>
    <w:rsid w:val="008B699A"/>
    <w:rsid w:val="008B6F40"/>
    <w:rsid w:val="008B7083"/>
    <w:rsid w:val="008C25C1"/>
    <w:rsid w:val="008F66BA"/>
    <w:rsid w:val="00910058"/>
    <w:rsid w:val="009129AC"/>
    <w:rsid w:val="0091410B"/>
    <w:rsid w:val="0094592A"/>
    <w:rsid w:val="00954B38"/>
    <w:rsid w:val="00967A7D"/>
    <w:rsid w:val="00974D95"/>
    <w:rsid w:val="00976779"/>
    <w:rsid w:val="0098172C"/>
    <w:rsid w:val="009819ED"/>
    <w:rsid w:val="0098204A"/>
    <w:rsid w:val="00986379"/>
    <w:rsid w:val="00995DF9"/>
    <w:rsid w:val="009A0D62"/>
    <w:rsid w:val="009C3560"/>
    <w:rsid w:val="009C7B72"/>
    <w:rsid w:val="009E7767"/>
    <w:rsid w:val="00A00DCB"/>
    <w:rsid w:val="00A34CFC"/>
    <w:rsid w:val="00A369F8"/>
    <w:rsid w:val="00A438A9"/>
    <w:rsid w:val="00A43AA7"/>
    <w:rsid w:val="00A443F7"/>
    <w:rsid w:val="00A518BB"/>
    <w:rsid w:val="00A54E1F"/>
    <w:rsid w:val="00A575D4"/>
    <w:rsid w:val="00A64D8D"/>
    <w:rsid w:val="00A717AA"/>
    <w:rsid w:val="00A72AA6"/>
    <w:rsid w:val="00AA0C94"/>
    <w:rsid w:val="00AA197B"/>
    <w:rsid w:val="00AB7932"/>
    <w:rsid w:val="00AD21BC"/>
    <w:rsid w:val="00AE385D"/>
    <w:rsid w:val="00AF51C6"/>
    <w:rsid w:val="00B00362"/>
    <w:rsid w:val="00B039DA"/>
    <w:rsid w:val="00B071A1"/>
    <w:rsid w:val="00B076DC"/>
    <w:rsid w:val="00B12A54"/>
    <w:rsid w:val="00B163A4"/>
    <w:rsid w:val="00B42307"/>
    <w:rsid w:val="00B64C03"/>
    <w:rsid w:val="00B72744"/>
    <w:rsid w:val="00B75A37"/>
    <w:rsid w:val="00B83D7E"/>
    <w:rsid w:val="00BC7071"/>
    <w:rsid w:val="00BD1438"/>
    <w:rsid w:val="00BE0540"/>
    <w:rsid w:val="00BE0C74"/>
    <w:rsid w:val="00BE599D"/>
    <w:rsid w:val="00C10599"/>
    <w:rsid w:val="00C27E77"/>
    <w:rsid w:val="00C32202"/>
    <w:rsid w:val="00C32A1B"/>
    <w:rsid w:val="00C448D1"/>
    <w:rsid w:val="00C51076"/>
    <w:rsid w:val="00C80831"/>
    <w:rsid w:val="00C8597A"/>
    <w:rsid w:val="00C902BF"/>
    <w:rsid w:val="00C9152D"/>
    <w:rsid w:val="00CA518A"/>
    <w:rsid w:val="00CB2E7A"/>
    <w:rsid w:val="00CC546C"/>
    <w:rsid w:val="00CC5B78"/>
    <w:rsid w:val="00CC63BF"/>
    <w:rsid w:val="00CD6D73"/>
    <w:rsid w:val="00CF2A29"/>
    <w:rsid w:val="00CF32AD"/>
    <w:rsid w:val="00D0567B"/>
    <w:rsid w:val="00D23534"/>
    <w:rsid w:val="00D3473E"/>
    <w:rsid w:val="00D43794"/>
    <w:rsid w:val="00D6138B"/>
    <w:rsid w:val="00D70E48"/>
    <w:rsid w:val="00D83CA4"/>
    <w:rsid w:val="00DA1EFE"/>
    <w:rsid w:val="00DC1F9B"/>
    <w:rsid w:val="00DC7A3D"/>
    <w:rsid w:val="00DD2645"/>
    <w:rsid w:val="00DE2A7F"/>
    <w:rsid w:val="00DF0804"/>
    <w:rsid w:val="00E0455D"/>
    <w:rsid w:val="00E10B0D"/>
    <w:rsid w:val="00E115C4"/>
    <w:rsid w:val="00E26F90"/>
    <w:rsid w:val="00E5534F"/>
    <w:rsid w:val="00E56DFC"/>
    <w:rsid w:val="00E6405D"/>
    <w:rsid w:val="00E70377"/>
    <w:rsid w:val="00E75B30"/>
    <w:rsid w:val="00E80046"/>
    <w:rsid w:val="00E87E5F"/>
    <w:rsid w:val="00EA28D1"/>
    <w:rsid w:val="00EB2264"/>
    <w:rsid w:val="00EC34B9"/>
    <w:rsid w:val="00EC5FAF"/>
    <w:rsid w:val="00EC6C31"/>
    <w:rsid w:val="00ED3444"/>
    <w:rsid w:val="00ED3669"/>
    <w:rsid w:val="00EE3C38"/>
    <w:rsid w:val="00EF0E10"/>
    <w:rsid w:val="00EF1FD2"/>
    <w:rsid w:val="00EF40C4"/>
    <w:rsid w:val="00F0415B"/>
    <w:rsid w:val="00F05267"/>
    <w:rsid w:val="00F066D7"/>
    <w:rsid w:val="00F24693"/>
    <w:rsid w:val="00F365D3"/>
    <w:rsid w:val="00F53CD7"/>
    <w:rsid w:val="00F5786C"/>
    <w:rsid w:val="00F62FE5"/>
    <w:rsid w:val="00F63C5E"/>
    <w:rsid w:val="00F67232"/>
    <w:rsid w:val="00F72512"/>
    <w:rsid w:val="00F73705"/>
    <w:rsid w:val="00F74C76"/>
    <w:rsid w:val="00F841B3"/>
    <w:rsid w:val="00FA4F54"/>
    <w:rsid w:val="00FA71E5"/>
    <w:rsid w:val="00FC6A5D"/>
    <w:rsid w:val="00FC6DD6"/>
    <w:rsid w:val="00FC6E5D"/>
    <w:rsid w:val="00FF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E26F9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26F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A72A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B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0EE"/>
  </w:style>
  <w:style w:type="paragraph" w:styleId="a7">
    <w:name w:val="footer"/>
    <w:basedOn w:val="a"/>
    <w:link w:val="a8"/>
    <w:uiPriority w:val="99"/>
    <w:unhideWhenUsed/>
    <w:rsid w:val="006B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9133-55A3-4D41-8F48-D5D9D3FE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10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СА</dc:creator>
  <cp:keywords/>
  <dc:description/>
  <cp:lastModifiedBy>Зотова СА</cp:lastModifiedBy>
  <cp:revision>30</cp:revision>
  <cp:lastPrinted>2012-04-04T05:32:00Z</cp:lastPrinted>
  <dcterms:created xsi:type="dcterms:W3CDTF">2012-03-23T10:20:00Z</dcterms:created>
  <dcterms:modified xsi:type="dcterms:W3CDTF">2012-04-04T05:34:00Z</dcterms:modified>
</cp:coreProperties>
</file>